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7FF" w:rsidRPr="00BD3CD4" w:rsidRDefault="006857FF" w:rsidP="00BD3CD4">
      <w:pPr>
        <w:widowControl w:val="0"/>
        <w:spacing w:after="0" w:line="240" w:lineRule="auto"/>
        <w:ind w:firstLine="709"/>
        <w:jc w:val="center"/>
        <w:rPr>
          <w:rFonts w:ascii="Times New Roman" w:hAnsi="Times New Roman" w:cs="Times New Roman"/>
          <w:b/>
          <w:color w:val="000000"/>
          <w:sz w:val="28"/>
          <w:szCs w:val="28"/>
        </w:rPr>
      </w:pPr>
      <w:bookmarkStart w:id="0" w:name="_GoBack"/>
      <w:bookmarkEnd w:id="0"/>
      <w:r w:rsidRPr="00BD3CD4">
        <w:rPr>
          <w:rFonts w:ascii="Times New Roman" w:hAnsi="Times New Roman" w:cs="Times New Roman"/>
          <w:b/>
          <w:color w:val="000000"/>
          <w:sz w:val="28"/>
          <w:szCs w:val="28"/>
        </w:rPr>
        <w:t xml:space="preserve">Контрольная работа №1 </w:t>
      </w:r>
    </w:p>
    <w:p w:rsidR="006857FF" w:rsidRPr="00BD3CD4" w:rsidRDefault="006857FF" w:rsidP="00BD3CD4">
      <w:pPr>
        <w:widowControl w:val="0"/>
        <w:spacing w:after="0" w:line="240" w:lineRule="auto"/>
        <w:ind w:firstLine="709"/>
        <w:jc w:val="center"/>
        <w:rPr>
          <w:rFonts w:ascii="Times New Roman" w:hAnsi="Times New Roman" w:cs="Times New Roman"/>
          <w:b/>
          <w:color w:val="000000"/>
          <w:sz w:val="28"/>
          <w:szCs w:val="28"/>
        </w:rPr>
      </w:pPr>
      <w:r w:rsidRPr="00BD3CD4">
        <w:rPr>
          <w:rFonts w:ascii="Times New Roman" w:hAnsi="Times New Roman" w:cs="Times New Roman"/>
          <w:b/>
          <w:color w:val="000000"/>
          <w:sz w:val="28"/>
          <w:szCs w:val="28"/>
        </w:rPr>
        <w:t>по дисциплине «Уголовный процесс»</w:t>
      </w:r>
    </w:p>
    <w:p w:rsidR="006857FF" w:rsidRDefault="008312D5" w:rsidP="00BD3CD4">
      <w:pPr>
        <w:widowControl w:val="0"/>
        <w:spacing w:after="0" w:line="24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(общая часть дисциплины)</w:t>
      </w:r>
    </w:p>
    <w:p w:rsidR="008312D5" w:rsidRPr="00BD3CD4" w:rsidRDefault="008312D5" w:rsidP="00BD3CD4">
      <w:pPr>
        <w:widowControl w:val="0"/>
        <w:spacing w:after="0" w:line="240" w:lineRule="auto"/>
        <w:ind w:firstLine="709"/>
        <w:jc w:val="center"/>
        <w:rPr>
          <w:rFonts w:ascii="Times New Roman" w:hAnsi="Times New Roman" w:cs="Times New Roman"/>
          <w:b/>
          <w:color w:val="000000"/>
          <w:sz w:val="28"/>
          <w:szCs w:val="28"/>
        </w:rPr>
      </w:pPr>
    </w:p>
    <w:p w:rsidR="006857FF" w:rsidRPr="00BD3CD4" w:rsidRDefault="006857FF" w:rsidP="00BD3CD4">
      <w:pPr>
        <w:widowControl w:val="0"/>
        <w:spacing w:after="0" w:line="240" w:lineRule="auto"/>
        <w:ind w:firstLine="709"/>
        <w:jc w:val="center"/>
        <w:rPr>
          <w:rFonts w:ascii="Times New Roman" w:hAnsi="Times New Roman" w:cs="Times New Roman"/>
          <w:b/>
          <w:color w:val="000000"/>
          <w:sz w:val="28"/>
          <w:szCs w:val="28"/>
        </w:rPr>
      </w:pPr>
      <w:r w:rsidRPr="00BD3CD4">
        <w:rPr>
          <w:rFonts w:ascii="Times New Roman" w:hAnsi="Times New Roman" w:cs="Times New Roman"/>
          <w:b/>
          <w:color w:val="000000"/>
          <w:sz w:val="28"/>
          <w:szCs w:val="28"/>
        </w:rPr>
        <w:t>(вариант задания определяется по последней цифре номера зачетной книжки)</w:t>
      </w:r>
    </w:p>
    <w:p w:rsidR="006857FF" w:rsidRPr="00BD3CD4" w:rsidRDefault="006857FF" w:rsidP="00BD3CD4">
      <w:pPr>
        <w:widowControl w:val="0"/>
        <w:spacing w:after="0" w:line="240" w:lineRule="auto"/>
        <w:ind w:firstLine="709"/>
        <w:jc w:val="center"/>
        <w:rPr>
          <w:rFonts w:ascii="Times New Roman" w:hAnsi="Times New Roman" w:cs="Times New Roman"/>
          <w:b/>
          <w:color w:val="000000"/>
          <w:sz w:val="28"/>
          <w:szCs w:val="28"/>
        </w:rPr>
      </w:pPr>
    </w:p>
    <w:p w:rsidR="006857FF" w:rsidRPr="00BD3CD4" w:rsidRDefault="006857FF" w:rsidP="00BD3CD4">
      <w:pPr>
        <w:widowControl w:val="0"/>
        <w:spacing w:after="0" w:line="240" w:lineRule="auto"/>
        <w:ind w:firstLine="709"/>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№1</w:t>
      </w:r>
    </w:p>
    <w:p w:rsidR="006857FF"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eastAsia="Bookman Old Style" w:hAnsi="Times New Roman" w:cs="Times New Roman"/>
          <w:sz w:val="28"/>
          <w:szCs w:val="28"/>
        </w:rPr>
      </w:pPr>
      <w:r w:rsidRPr="00BD3CD4">
        <w:rPr>
          <w:rFonts w:ascii="Times New Roman" w:hAnsi="Times New Roman" w:cs="Times New Roman"/>
          <w:b/>
          <w:color w:val="000000"/>
          <w:sz w:val="28"/>
          <w:szCs w:val="28"/>
        </w:rPr>
        <w:t>1.</w:t>
      </w:r>
      <w:r w:rsidRPr="00BD3CD4">
        <w:rPr>
          <w:rFonts w:ascii="Times New Roman" w:hAnsi="Times New Roman" w:cs="Times New Roman"/>
          <w:color w:val="000000"/>
          <w:sz w:val="28"/>
          <w:szCs w:val="28"/>
        </w:rPr>
        <w:t xml:space="preserve"> </w:t>
      </w:r>
      <w:r w:rsidRPr="00BD3CD4">
        <w:rPr>
          <w:rFonts w:ascii="Times New Roman" w:eastAsia="Bookman Old Style" w:hAnsi="Times New Roman" w:cs="Times New Roman"/>
          <w:sz w:val="28"/>
          <w:szCs w:val="28"/>
        </w:rPr>
        <w:t>Принципы уголовного судопроизводства и проблемы их реализации на досудебных стадиях уголовного процесса.</w:t>
      </w:r>
    </w:p>
    <w:p w:rsidR="007F3182"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Дознаватель Речкин расследовал уголовное дело в отношении Маркова. В ходе расследования Марков предоставил доказательства своего алиби. Речкин провел ряд следственных действий, направленных на их опровержение. Начальник Речкина при изучении данного уголовного дела сделал дознавателю замечание, указав, что Речкин должен продолжать собирать доказательства виновности Маркова, а не заниматься проверкой представленных обвиняемым фактов. Проверкой фактов будет заниматься суд при рассмотрении уголовного дела.</w:t>
      </w:r>
    </w:p>
    <w:p w:rsidR="007F3182" w:rsidRPr="00BD3CD4" w:rsidRDefault="007F3182" w:rsidP="00BD3CD4">
      <w:pPr>
        <w:pStyle w:val="60"/>
        <w:shd w:val="clear" w:color="auto" w:fill="auto"/>
        <w:spacing w:after="0" w:line="240" w:lineRule="auto"/>
        <w:ind w:firstLine="720"/>
        <w:rPr>
          <w:rFonts w:eastAsia="Bookman Old Style"/>
          <w:i w:val="0"/>
          <w:iCs w:val="0"/>
          <w:sz w:val="28"/>
          <w:szCs w:val="28"/>
        </w:rPr>
      </w:pPr>
      <w:r w:rsidRPr="00BD3CD4">
        <w:rPr>
          <w:rFonts w:eastAsia="Bookman Old Style"/>
          <w:i w:val="0"/>
          <w:iCs w:val="0"/>
          <w:sz w:val="28"/>
          <w:szCs w:val="28"/>
        </w:rPr>
        <w:t>Кто прав в данной ситуации (обоснуйте свое мнение)? В чем назначение уголовного судопроизводства?</w:t>
      </w:r>
    </w:p>
    <w:p w:rsidR="007F3182" w:rsidRPr="00BD3CD4" w:rsidRDefault="006857FF" w:rsidP="00BD3CD4">
      <w:pPr>
        <w:pStyle w:val="60"/>
        <w:shd w:val="clear" w:color="auto" w:fill="auto"/>
        <w:spacing w:after="0" w:line="240" w:lineRule="auto"/>
        <w:ind w:firstLine="720"/>
        <w:rPr>
          <w:i w:val="0"/>
          <w:iCs w:val="0"/>
          <w:sz w:val="28"/>
          <w:szCs w:val="28"/>
        </w:rPr>
      </w:pPr>
      <w:r w:rsidRPr="00BD3CD4">
        <w:rPr>
          <w:b/>
          <w:color w:val="000000"/>
          <w:sz w:val="28"/>
          <w:szCs w:val="28"/>
          <w:u w:val="single"/>
        </w:rPr>
        <w:t>Задача 2.</w:t>
      </w:r>
      <w:r w:rsidRPr="00BD3CD4">
        <w:rPr>
          <w:color w:val="000000"/>
          <w:sz w:val="28"/>
          <w:szCs w:val="28"/>
        </w:rPr>
        <w:t xml:space="preserve"> </w:t>
      </w:r>
      <w:r w:rsidR="007F3182" w:rsidRPr="00BD3CD4">
        <w:rPr>
          <w:i w:val="0"/>
          <w:iCs w:val="0"/>
          <w:sz w:val="28"/>
          <w:szCs w:val="28"/>
        </w:rPr>
        <w:t>Потерпевший Михеев обратился в суд с заявлением о совер</w:t>
      </w:r>
      <w:r w:rsidR="007F3182" w:rsidRPr="00BD3CD4">
        <w:rPr>
          <w:i w:val="0"/>
          <w:iCs w:val="0"/>
          <w:sz w:val="28"/>
          <w:szCs w:val="28"/>
        </w:rPr>
        <w:softHyphen/>
        <w:t>шении в отношении него разбойного нападения. В суде отказали в принятии заявления и пояснили, что Михеев должен обратиться сна</w:t>
      </w:r>
      <w:r w:rsidR="007F3182" w:rsidRPr="00BD3CD4">
        <w:rPr>
          <w:i w:val="0"/>
          <w:iCs w:val="0"/>
          <w:sz w:val="28"/>
          <w:szCs w:val="28"/>
        </w:rPr>
        <w:softHyphen/>
        <w:t>чала в органы предварительного расследования. Потерпевший, в свою очередь, сообщил, что он знает лиц, совершивших преступле</w:t>
      </w:r>
      <w:r w:rsidR="007F3182" w:rsidRPr="00BD3CD4">
        <w:rPr>
          <w:i w:val="0"/>
          <w:iCs w:val="0"/>
          <w:sz w:val="28"/>
          <w:szCs w:val="28"/>
        </w:rPr>
        <w:softHyphen/>
        <w:t>ние и готов полностью представлять сторону обвинения.</w:t>
      </w:r>
    </w:p>
    <w:p w:rsidR="006857FF" w:rsidRPr="00BD3CD4" w:rsidRDefault="007F3182" w:rsidP="00BD3CD4">
      <w:pPr>
        <w:pStyle w:val="1"/>
        <w:shd w:val="clear" w:color="auto" w:fill="auto"/>
        <w:tabs>
          <w:tab w:val="left" w:pos="567"/>
        </w:tabs>
        <w:spacing w:after="0" w:line="240" w:lineRule="auto"/>
        <w:ind w:firstLine="567"/>
        <w:jc w:val="both"/>
        <w:rPr>
          <w:rFonts w:ascii="Times New Roman" w:eastAsia="Times New Roman" w:hAnsi="Times New Roman" w:cs="Times New Roman"/>
          <w:sz w:val="28"/>
          <w:szCs w:val="28"/>
        </w:rPr>
      </w:pPr>
      <w:r w:rsidRPr="00BD3CD4">
        <w:rPr>
          <w:rFonts w:ascii="Times New Roman" w:eastAsia="Times New Roman" w:hAnsi="Times New Roman" w:cs="Times New Roman"/>
          <w:sz w:val="28"/>
          <w:szCs w:val="28"/>
        </w:rPr>
        <w:t>Оцените правомерность действий Михеева. Что такое стадия уголовного судопроизводства? Могут ли стадии уголовного судопро</w:t>
      </w:r>
      <w:r w:rsidRPr="00BD3CD4">
        <w:rPr>
          <w:rFonts w:ascii="Times New Roman" w:eastAsia="Times New Roman" w:hAnsi="Times New Roman" w:cs="Times New Roman"/>
          <w:sz w:val="28"/>
          <w:szCs w:val="28"/>
        </w:rPr>
        <w:softHyphen/>
        <w:t>изводства взаимозаменяться?</w:t>
      </w:r>
    </w:p>
    <w:p w:rsidR="006857FF" w:rsidRPr="00BD3CD4" w:rsidRDefault="006857FF" w:rsidP="00BD3CD4">
      <w:pPr>
        <w:widowControl w:val="0"/>
        <w:tabs>
          <w:tab w:val="left" w:pos="567"/>
        </w:tabs>
        <w:spacing w:after="0" w:line="240" w:lineRule="auto"/>
        <w:ind w:firstLine="567"/>
        <w:jc w:val="both"/>
        <w:rPr>
          <w:rFonts w:ascii="Times New Roman" w:hAnsi="Times New Roman" w:cs="Times New Roman"/>
          <w:b/>
          <w:color w:val="000000"/>
          <w:sz w:val="28"/>
          <w:szCs w:val="28"/>
          <w:u w:val="single"/>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№2</w:t>
      </w:r>
    </w:p>
    <w:p w:rsidR="00BD3CD4"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eastAsia="Bookman Old Style" w:hAnsi="Times New Roman" w:cs="Times New Roman"/>
          <w:sz w:val="28"/>
          <w:szCs w:val="28"/>
        </w:rPr>
      </w:pPr>
      <w:r w:rsidRPr="00BD3CD4">
        <w:rPr>
          <w:rFonts w:ascii="Times New Roman" w:hAnsi="Times New Roman" w:cs="Times New Roman"/>
          <w:b/>
          <w:iCs/>
          <w:color w:val="000000"/>
          <w:sz w:val="28"/>
          <w:szCs w:val="28"/>
        </w:rPr>
        <w:t>1</w:t>
      </w:r>
      <w:r w:rsidRPr="00BD3CD4">
        <w:rPr>
          <w:rFonts w:ascii="Times New Roman" w:eastAsia="Bookman Old Style" w:hAnsi="Times New Roman" w:cs="Times New Roman"/>
          <w:sz w:val="28"/>
          <w:szCs w:val="28"/>
        </w:rPr>
        <w:t xml:space="preserve">. </w:t>
      </w:r>
      <w:r w:rsidR="00BE4BE2" w:rsidRPr="00BD3CD4">
        <w:rPr>
          <w:rFonts w:ascii="Times New Roman" w:eastAsia="Bookman Old Style" w:hAnsi="Times New Roman" w:cs="Times New Roman"/>
          <w:sz w:val="28"/>
          <w:szCs w:val="28"/>
        </w:rPr>
        <w:t>Участие прокурора в уголовном судопроизводстве.</w:t>
      </w:r>
    </w:p>
    <w:p w:rsidR="007F3182"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eastAsia="Bookman Old Style" w:hAnsi="Times New Roman" w:cs="Times New Roman"/>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Васютин обратился в адвок</w:t>
      </w:r>
      <w:r w:rsidR="00E75828" w:rsidRPr="00BD3CD4">
        <w:rPr>
          <w:rFonts w:ascii="Times New Roman" w:hAnsi="Times New Roman" w:cs="Times New Roman"/>
          <w:sz w:val="28"/>
          <w:szCs w:val="28"/>
        </w:rPr>
        <w:t>атское бюро с просьбой представ</w:t>
      </w:r>
      <w:r w:rsidR="007F3182" w:rsidRPr="00BD3CD4">
        <w:rPr>
          <w:rFonts w:ascii="Times New Roman" w:hAnsi="Times New Roman" w:cs="Times New Roman"/>
          <w:sz w:val="28"/>
          <w:szCs w:val="28"/>
        </w:rPr>
        <w:t xml:space="preserve">лять его интересы по уголовному делу, по которому он являлся </w:t>
      </w:r>
      <w:r w:rsidR="00E75828" w:rsidRPr="00BD3CD4">
        <w:rPr>
          <w:rFonts w:ascii="Times New Roman" w:hAnsi="Times New Roman" w:cs="Times New Roman"/>
          <w:sz w:val="28"/>
          <w:szCs w:val="28"/>
        </w:rPr>
        <w:t>по</w:t>
      </w:r>
      <w:r w:rsidR="007F3182" w:rsidRPr="00BD3CD4">
        <w:rPr>
          <w:rFonts w:ascii="Times New Roman" w:hAnsi="Times New Roman" w:cs="Times New Roman"/>
          <w:sz w:val="28"/>
          <w:szCs w:val="28"/>
        </w:rPr>
        <w:t>терпевшим. Адвокат Самарин отказал Васютину, объяснив это тем, что адвокат может представлять сторону защиты, а интересы потер</w:t>
      </w:r>
      <w:r w:rsidR="007F3182" w:rsidRPr="00BD3CD4">
        <w:rPr>
          <w:rFonts w:ascii="Times New Roman" w:hAnsi="Times New Roman" w:cs="Times New Roman"/>
          <w:sz w:val="28"/>
          <w:szCs w:val="28"/>
        </w:rPr>
        <w:softHyphen/>
        <w:t>певшего защищает следователь и прокурор.</w:t>
      </w:r>
    </w:p>
    <w:p w:rsidR="00BD3CD4" w:rsidRPr="00BD3CD4" w:rsidRDefault="007F3182" w:rsidP="00BD3CD4">
      <w:pPr>
        <w:pStyle w:val="60"/>
        <w:shd w:val="clear" w:color="auto" w:fill="auto"/>
        <w:spacing w:after="0" w:line="240" w:lineRule="auto"/>
        <w:ind w:firstLine="740"/>
        <w:rPr>
          <w:i w:val="0"/>
          <w:sz w:val="28"/>
          <w:szCs w:val="28"/>
        </w:rPr>
      </w:pPr>
      <w:r w:rsidRPr="00BD3CD4">
        <w:rPr>
          <w:i w:val="0"/>
          <w:sz w:val="28"/>
          <w:szCs w:val="28"/>
        </w:rPr>
        <w:t xml:space="preserve">Оцените ситуацию. Вправе </w:t>
      </w:r>
      <w:r w:rsidR="00E75828" w:rsidRPr="00BD3CD4">
        <w:rPr>
          <w:i w:val="0"/>
          <w:sz w:val="28"/>
          <w:szCs w:val="28"/>
        </w:rPr>
        <w:t>ли потерпевший привлекать к уча</w:t>
      </w:r>
      <w:r w:rsidRPr="00BD3CD4">
        <w:rPr>
          <w:i w:val="0"/>
          <w:sz w:val="28"/>
          <w:szCs w:val="28"/>
        </w:rPr>
        <w:t>стию в деле адвоката для защиты своих интересов? Какую функцию может выполнять адвокат в уголовном судопроизводстве?</w:t>
      </w:r>
    </w:p>
    <w:p w:rsidR="00E75828" w:rsidRPr="00BD3CD4" w:rsidRDefault="006857FF" w:rsidP="00BD3CD4">
      <w:pPr>
        <w:pStyle w:val="60"/>
        <w:shd w:val="clear" w:color="auto" w:fill="auto"/>
        <w:spacing w:after="0" w:line="240" w:lineRule="auto"/>
        <w:ind w:firstLine="740"/>
        <w:rPr>
          <w:i w:val="0"/>
          <w:sz w:val="28"/>
          <w:szCs w:val="28"/>
        </w:rPr>
      </w:pPr>
      <w:r w:rsidRPr="00BD3CD4">
        <w:rPr>
          <w:b/>
          <w:i w:val="0"/>
          <w:color w:val="000000"/>
          <w:sz w:val="28"/>
          <w:szCs w:val="28"/>
          <w:u w:val="single"/>
        </w:rPr>
        <w:t>Задача 2</w:t>
      </w:r>
      <w:r w:rsidRPr="00BD3CD4">
        <w:rPr>
          <w:i w:val="0"/>
          <w:color w:val="000000"/>
          <w:sz w:val="28"/>
          <w:szCs w:val="28"/>
          <w:u w:val="single"/>
        </w:rPr>
        <w:t>.</w:t>
      </w:r>
      <w:r w:rsidRPr="00BD3CD4">
        <w:rPr>
          <w:i w:val="0"/>
          <w:color w:val="000000"/>
          <w:sz w:val="28"/>
          <w:szCs w:val="28"/>
        </w:rPr>
        <w:t xml:space="preserve"> </w:t>
      </w:r>
      <w:r w:rsidR="00E75828" w:rsidRPr="00BD3CD4">
        <w:rPr>
          <w:i w:val="0"/>
          <w:sz w:val="28"/>
          <w:szCs w:val="28"/>
        </w:rPr>
        <w:t>В ходе проведения обыска у обвиняемого Иванова по уго</w:t>
      </w:r>
      <w:r w:rsidR="00E75828" w:rsidRPr="00BD3CD4">
        <w:rPr>
          <w:i w:val="0"/>
          <w:sz w:val="28"/>
          <w:szCs w:val="28"/>
        </w:rPr>
        <w:softHyphen/>
        <w:t xml:space="preserve">ловному делу, возбужденному по ст. 228.1. УК РФ, следователем были изъяты поддельные дипломы, водительские удостоверения и аттестаты на разные фамилии. Иванов сообщил, что данные документы хранятся у него по </w:t>
      </w:r>
      <w:r w:rsidR="00E75828" w:rsidRPr="00BD3CD4">
        <w:rPr>
          <w:i w:val="0"/>
          <w:sz w:val="28"/>
          <w:szCs w:val="28"/>
        </w:rPr>
        <w:lastRenderedPageBreak/>
        <w:t>просьбе его товарища Глухова.</w:t>
      </w:r>
    </w:p>
    <w:p w:rsidR="00E75828" w:rsidRPr="00BD3CD4" w:rsidRDefault="00E75828" w:rsidP="00BD3CD4">
      <w:pPr>
        <w:pStyle w:val="60"/>
        <w:shd w:val="clear" w:color="auto" w:fill="auto"/>
        <w:spacing w:after="0" w:line="240" w:lineRule="auto"/>
        <w:ind w:firstLine="740"/>
        <w:rPr>
          <w:i w:val="0"/>
          <w:sz w:val="28"/>
          <w:szCs w:val="28"/>
        </w:rPr>
      </w:pPr>
      <w:r w:rsidRPr="00BD3CD4">
        <w:rPr>
          <w:i w:val="0"/>
          <w:sz w:val="28"/>
          <w:szCs w:val="28"/>
        </w:rPr>
        <w:t>Какие действия должен предпринять следователь в связи с выяв</w:t>
      </w:r>
      <w:r w:rsidRPr="00BD3CD4">
        <w:rPr>
          <w:i w:val="0"/>
          <w:sz w:val="28"/>
          <w:szCs w:val="28"/>
        </w:rPr>
        <w:softHyphen/>
        <w:t>лением новых преступлений?</w:t>
      </w:r>
    </w:p>
    <w:p w:rsidR="007F3182" w:rsidRPr="00BD3CD4" w:rsidRDefault="007F3182" w:rsidP="00BD3CD4">
      <w:pPr>
        <w:widowControl w:val="0"/>
        <w:spacing w:after="0" w:line="240" w:lineRule="auto"/>
        <w:ind w:firstLine="567"/>
        <w:jc w:val="both"/>
        <w:rPr>
          <w:rFonts w:ascii="Times New Roman" w:hAnsi="Times New Roman" w:cs="Times New Roman"/>
          <w:b/>
          <w:color w:val="000000"/>
          <w:sz w:val="28"/>
          <w:szCs w:val="28"/>
          <w:u w:val="single"/>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№3</w:t>
      </w:r>
    </w:p>
    <w:p w:rsid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eastAsia="Bookman Old Style" w:hAnsi="Times New Roman" w:cs="Times New Roman"/>
          <w:sz w:val="28"/>
          <w:szCs w:val="28"/>
        </w:rPr>
      </w:pPr>
      <w:r w:rsidRPr="00BD3CD4">
        <w:rPr>
          <w:rFonts w:ascii="Times New Roman" w:hAnsi="Times New Roman" w:cs="Times New Roman"/>
          <w:b/>
          <w:color w:val="000000"/>
          <w:sz w:val="28"/>
          <w:szCs w:val="28"/>
        </w:rPr>
        <w:t>1.</w:t>
      </w:r>
      <w:r w:rsidRPr="00BD3CD4">
        <w:rPr>
          <w:rFonts w:ascii="Times New Roman" w:hAnsi="Times New Roman" w:cs="Times New Roman"/>
          <w:color w:val="000000"/>
          <w:sz w:val="28"/>
          <w:szCs w:val="28"/>
        </w:rPr>
        <w:t xml:space="preserve"> </w:t>
      </w:r>
      <w:r w:rsidR="00BE4BE2" w:rsidRPr="00BD3CD4">
        <w:rPr>
          <w:rFonts w:ascii="Times New Roman" w:eastAsia="Bookman Old Style" w:hAnsi="Times New Roman" w:cs="Times New Roman"/>
          <w:sz w:val="28"/>
          <w:szCs w:val="28"/>
        </w:rPr>
        <w:t>Доказательства и процесс доказывания в уголовном судопроизводстве.</w:t>
      </w:r>
    </w:p>
    <w:p w:rsidR="00E75828"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iCs/>
          <w:color w:val="000000"/>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E75828" w:rsidRPr="00BD3CD4">
        <w:rPr>
          <w:rFonts w:ascii="Times New Roman" w:hAnsi="Times New Roman" w:cs="Times New Roman"/>
          <w:sz w:val="28"/>
          <w:szCs w:val="28"/>
        </w:rPr>
        <w:t>3 февраля т.г. обвиняемый Золин направил жалобу на дей</w:t>
      </w:r>
      <w:r w:rsidR="00E75828" w:rsidRPr="00BD3CD4">
        <w:rPr>
          <w:rFonts w:ascii="Times New Roman" w:hAnsi="Times New Roman" w:cs="Times New Roman"/>
          <w:sz w:val="28"/>
          <w:szCs w:val="28"/>
        </w:rPr>
        <w:softHyphen/>
        <w:t>ствия следователя, который отказался прекращать в отношении него уголовное дело, руководителю следственного органа. 27 февраля т.г. Золин, не дождавшись ответа, прибыл на личный прием к руководи</w:t>
      </w:r>
      <w:r w:rsidR="00E75828" w:rsidRPr="00BD3CD4">
        <w:rPr>
          <w:rFonts w:ascii="Times New Roman" w:hAnsi="Times New Roman" w:cs="Times New Roman"/>
          <w:sz w:val="28"/>
          <w:szCs w:val="28"/>
        </w:rPr>
        <w:softHyphen/>
        <w:t>телю следственного органа. На вопрос Золина, почему до настоящего времени он не получил ответ на жалобу, руководитель сообщил, что в связи с большим объемом материалов уголовного дела проверка по жалобе проводилась вплоть до 25 февраля. При этом, воспользовав</w:t>
      </w:r>
      <w:r w:rsidR="00E75828" w:rsidRPr="00BD3CD4">
        <w:rPr>
          <w:rFonts w:ascii="Times New Roman" w:hAnsi="Times New Roman" w:cs="Times New Roman"/>
          <w:sz w:val="28"/>
          <w:szCs w:val="28"/>
        </w:rPr>
        <w:softHyphen/>
        <w:t>шись случаем, что Золин лично пришел к руководителю, он передал ему ответ.</w:t>
      </w:r>
    </w:p>
    <w:p w:rsidR="00BD3CD4" w:rsidRDefault="00E75828" w:rsidP="00BD3CD4">
      <w:pPr>
        <w:pStyle w:val="60"/>
        <w:shd w:val="clear" w:color="auto" w:fill="auto"/>
        <w:spacing w:after="0" w:line="240" w:lineRule="auto"/>
        <w:ind w:firstLine="840"/>
        <w:rPr>
          <w:i w:val="0"/>
          <w:sz w:val="28"/>
          <w:szCs w:val="28"/>
        </w:rPr>
      </w:pPr>
      <w:r w:rsidRPr="00BD3CD4">
        <w:rPr>
          <w:i w:val="0"/>
          <w:sz w:val="28"/>
          <w:szCs w:val="28"/>
        </w:rPr>
        <w:t>Оцените ситуацию. Какие сроки установлены для рассмотре</w:t>
      </w:r>
      <w:r w:rsidRPr="00BD3CD4">
        <w:rPr>
          <w:i w:val="0"/>
          <w:sz w:val="28"/>
          <w:szCs w:val="28"/>
        </w:rPr>
        <w:softHyphen/>
        <w:t>ния жалобы? Являются ли указанные причины основанием для про</w:t>
      </w:r>
      <w:r w:rsidRPr="00BD3CD4">
        <w:rPr>
          <w:i w:val="0"/>
          <w:sz w:val="28"/>
          <w:szCs w:val="28"/>
        </w:rPr>
        <w:softHyphen/>
        <w:t>дления установленных сроков?</w:t>
      </w:r>
    </w:p>
    <w:p w:rsidR="00BD3CD4" w:rsidRPr="00BD3CD4" w:rsidRDefault="006857FF" w:rsidP="00BD3CD4">
      <w:pPr>
        <w:pStyle w:val="60"/>
        <w:shd w:val="clear" w:color="auto" w:fill="auto"/>
        <w:spacing w:after="0" w:line="240" w:lineRule="auto"/>
        <w:ind w:firstLine="840"/>
        <w:rPr>
          <w:i w:val="0"/>
          <w:sz w:val="28"/>
          <w:szCs w:val="28"/>
        </w:rPr>
      </w:pPr>
      <w:r w:rsidRPr="00BD3CD4">
        <w:rPr>
          <w:b/>
          <w:i w:val="0"/>
          <w:color w:val="000000"/>
          <w:sz w:val="28"/>
          <w:szCs w:val="28"/>
          <w:u w:val="single"/>
        </w:rPr>
        <w:t>Задача 2.</w:t>
      </w:r>
      <w:r w:rsidRPr="00BD3CD4">
        <w:rPr>
          <w:i w:val="0"/>
          <w:color w:val="000000"/>
          <w:sz w:val="28"/>
          <w:szCs w:val="28"/>
        </w:rPr>
        <w:t xml:space="preserve"> </w:t>
      </w:r>
      <w:r w:rsidR="00BD3CD4" w:rsidRPr="00BD3CD4">
        <w:rPr>
          <w:i w:val="0"/>
          <w:sz w:val="28"/>
          <w:szCs w:val="28"/>
        </w:rPr>
        <w:t>Дознаватель Ярков, окончив расследование уголовного дела в отношении Вороненко, пригласил обвиняемого и его защитника для ознакомления с материалами уголовного дела и обвинительным ак</w:t>
      </w:r>
      <w:r w:rsidR="00BD3CD4" w:rsidRPr="00BD3CD4">
        <w:rPr>
          <w:i w:val="0"/>
          <w:sz w:val="28"/>
          <w:szCs w:val="28"/>
        </w:rPr>
        <w:softHyphen/>
        <w:t>том. В протокол ознакомления с материалами уголовного дела за</w:t>
      </w:r>
      <w:r w:rsidR="00BD3CD4" w:rsidRPr="00BD3CD4">
        <w:rPr>
          <w:i w:val="0"/>
          <w:sz w:val="28"/>
          <w:szCs w:val="28"/>
        </w:rPr>
        <w:softHyphen/>
        <w:t>щитник внес следующее замечание: «Дознаватель грубо нарушил права обвиняемого Вороненко, не указав в обвинительном акте в ка</w:t>
      </w:r>
      <w:r w:rsidR="00BD3CD4" w:rsidRPr="00BD3CD4">
        <w:rPr>
          <w:i w:val="0"/>
          <w:sz w:val="28"/>
          <w:szCs w:val="28"/>
        </w:rPr>
        <w:softHyphen/>
        <w:t>честве доказательства протокол явки с повинной».</w:t>
      </w:r>
    </w:p>
    <w:p w:rsidR="00BD3CD4" w:rsidRPr="00BD3CD4" w:rsidRDefault="00BD3CD4"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Прав ли защитник в данному случае? Является ли протокол яв</w:t>
      </w:r>
      <w:r w:rsidRPr="00BD3CD4">
        <w:rPr>
          <w:rFonts w:ascii="Times New Roman" w:hAnsi="Times New Roman" w:cs="Times New Roman"/>
          <w:sz w:val="28"/>
          <w:szCs w:val="28"/>
        </w:rPr>
        <w:softHyphen/>
        <w:t>ки с повинной доказательством? Если да, то к какому виду доказа</w:t>
      </w:r>
      <w:r w:rsidRPr="00BD3CD4">
        <w:rPr>
          <w:rFonts w:ascii="Times New Roman" w:hAnsi="Times New Roman" w:cs="Times New Roman"/>
          <w:sz w:val="28"/>
          <w:szCs w:val="28"/>
        </w:rPr>
        <w:softHyphen/>
        <w:t>тельств согласно ст. 74 УПК РФ, относится?</w:t>
      </w:r>
    </w:p>
    <w:p w:rsidR="006857FF"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№4</w:t>
      </w:r>
    </w:p>
    <w:p w:rsid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eastAsia="Bookman Old Style" w:hAnsi="Times New Roman" w:cs="Times New Roman"/>
          <w:sz w:val="28"/>
          <w:szCs w:val="28"/>
        </w:rPr>
      </w:pPr>
      <w:r w:rsidRPr="00BD3CD4">
        <w:rPr>
          <w:rFonts w:ascii="Times New Roman" w:hAnsi="Times New Roman" w:cs="Times New Roman"/>
          <w:b/>
          <w:iCs/>
          <w:color w:val="000000"/>
          <w:sz w:val="28"/>
          <w:szCs w:val="28"/>
        </w:rPr>
        <w:t>1.</w:t>
      </w:r>
      <w:r w:rsidRPr="00BD3CD4">
        <w:rPr>
          <w:rFonts w:ascii="Times New Roman" w:hAnsi="Times New Roman" w:cs="Times New Roman"/>
          <w:iCs/>
          <w:color w:val="000000"/>
          <w:sz w:val="28"/>
          <w:szCs w:val="28"/>
        </w:rPr>
        <w:t xml:space="preserve"> </w:t>
      </w:r>
      <w:r w:rsidR="00BE4BE2" w:rsidRPr="00BD3CD4">
        <w:rPr>
          <w:rFonts w:ascii="Times New Roman" w:eastAsia="Bookman Old Style" w:hAnsi="Times New Roman" w:cs="Times New Roman"/>
          <w:sz w:val="28"/>
          <w:szCs w:val="28"/>
        </w:rPr>
        <w:t>Меры уголовно-процессуального принуждения (общая характеристика).</w:t>
      </w:r>
    </w:p>
    <w:p w:rsidR="007F3182"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color w:val="000000"/>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В ходе проведения следственного эксперимента дознаватель забыл проставить в протоколе время начала и окончания следствен</w:t>
      </w:r>
      <w:r w:rsidR="007F3182" w:rsidRPr="00BD3CD4">
        <w:rPr>
          <w:rFonts w:ascii="Times New Roman" w:hAnsi="Times New Roman" w:cs="Times New Roman"/>
          <w:sz w:val="28"/>
          <w:szCs w:val="28"/>
        </w:rPr>
        <w:softHyphen/>
        <w:t>ного действий. При ознакомлении с материалами уголовного дела ад</w:t>
      </w:r>
      <w:r w:rsidR="007F3182" w:rsidRPr="00BD3CD4">
        <w:rPr>
          <w:rFonts w:ascii="Times New Roman" w:hAnsi="Times New Roman" w:cs="Times New Roman"/>
          <w:sz w:val="28"/>
          <w:szCs w:val="28"/>
        </w:rPr>
        <w:softHyphen/>
        <w:t>вокат заявил ходатайство о признании протокола следственного экс</w:t>
      </w:r>
      <w:r w:rsidR="007F3182" w:rsidRPr="00BD3CD4">
        <w:rPr>
          <w:rFonts w:ascii="Times New Roman" w:hAnsi="Times New Roman" w:cs="Times New Roman"/>
          <w:sz w:val="28"/>
          <w:szCs w:val="28"/>
        </w:rPr>
        <w:softHyphen/>
        <w:t>перимента недопустимым доказательством.</w:t>
      </w:r>
    </w:p>
    <w:p w:rsidR="00BD3CD4" w:rsidRDefault="007F3182"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Вправе ли адвокат требовать признания доказательства не</w:t>
      </w:r>
      <w:r w:rsidRPr="00BD3CD4">
        <w:rPr>
          <w:rFonts w:ascii="Times New Roman" w:hAnsi="Times New Roman" w:cs="Times New Roman"/>
          <w:sz w:val="28"/>
          <w:szCs w:val="28"/>
        </w:rPr>
        <w:softHyphen/>
        <w:t>допустимым? Является ли нарушение, допущенное дознавателем при оформлении протокола, существенным?</w:t>
      </w:r>
    </w:p>
    <w:p w:rsidR="007F3182"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2.</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 xml:space="preserve">В ходе расследования уголовного дела обвиняемый заявил ходатайство о прекращении уголовного дела в связи с деятельным раскаянием. Учитывая, что обвиняемый совершил преступление средней </w:t>
      </w:r>
      <w:r w:rsidR="007F3182" w:rsidRPr="00BD3CD4">
        <w:rPr>
          <w:rFonts w:ascii="Times New Roman" w:hAnsi="Times New Roman" w:cs="Times New Roman"/>
          <w:sz w:val="28"/>
          <w:szCs w:val="28"/>
        </w:rPr>
        <w:lastRenderedPageBreak/>
        <w:t>тяжести, к тому же впервые, следователь прекратил уголов</w:t>
      </w:r>
      <w:r w:rsidR="007F3182" w:rsidRPr="00BD3CD4">
        <w:rPr>
          <w:rFonts w:ascii="Times New Roman" w:hAnsi="Times New Roman" w:cs="Times New Roman"/>
          <w:sz w:val="28"/>
          <w:szCs w:val="28"/>
        </w:rPr>
        <w:softHyphen/>
        <w:t>ное дело. Однако потерпевший направил жалобу прокурору, указав, что он против прекращения уголовного дела, несмотря на то что об</w:t>
      </w:r>
      <w:r w:rsidR="007F3182" w:rsidRPr="00BD3CD4">
        <w:rPr>
          <w:rFonts w:ascii="Times New Roman" w:hAnsi="Times New Roman" w:cs="Times New Roman"/>
          <w:sz w:val="28"/>
          <w:szCs w:val="28"/>
        </w:rPr>
        <w:softHyphen/>
        <w:t>виняемый полностью возместил причиненный ему ущерб.</w:t>
      </w:r>
    </w:p>
    <w:p w:rsidR="006857FF" w:rsidRPr="00BD3CD4" w:rsidRDefault="007F3182"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правомерность действий следователя? Мог ли следо</w:t>
      </w:r>
      <w:r w:rsidRPr="00BD3CD4">
        <w:rPr>
          <w:rFonts w:ascii="Times New Roman" w:hAnsi="Times New Roman" w:cs="Times New Roman"/>
          <w:sz w:val="28"/>
          <w:szCs w:val="28"/>
        </w:rPr>
        <w:softHyphen/>
        <w:t>ватель прекратить уголовное дело по указанному основанию в от</w:t>
      </w:r>
      <w:r w:rsidRPr="00BD3CD4">
        <w:rPr>
          <w:rFonts w:ascii="Times New Roman" w:hAnsi="Times New Roman" w:cs="Times New Roman"/>
          <w:sz w:val="28"/>
          <w:szCs w:val="28"/>
        </w:rPr>
        <w:softHyphen/>
        <w:t>сутствие согласия потерпевшего?</w:t>
      </w:r>
    </w:p>
    <w:p w:rsidR="006857FF"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№5</w:t>
      </w:r>
    </w:p>
    <w:p w:rsidR="00BD3CD4" w:rsidRDefault="006857FF" w:rsidP="00BD3CD4">
      <w:pPr>
        <w:pStyle w:val="1"/>
        <w:shd w:val="clear" w:color="auto" w:fill="auto"/>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sz w:val="28"/>
          <w:szCs w:val="28"/>
        </w:rPr>
        <w:t>1.</w:t>
      </w:r>
      <w:r w:rsidRPr="00BD3CD4">
        <w:rPr>
          <w:rFonts w:ascii="Times New Roman" w:hAnsi="Times New Roman" w:cs="Times New Roman"/>
          <w:sz w:val="28"/>
          <w:szCs w:val="28"/>
        </w:rPr>
        <w:t xml:space="preserve"> </w:t>
      </w:r>
      <w:r w:rsidR="00BE4BE2" w:rsidRPr="00BD3CD4">
        <w:rPr>
          <w:rFonts w:ascii="Times New Roman" w:hAnsi="Times New Roman" w:cs="Times New Roman"/>
          <w:sz w:val="28"/>
          <w:szCs w:val="28"/>
        </w:rPr>
        <w:t>Понятие и содержание стадии возбуждения уголовного дела.</w:t>
      </w:r>
    </w:p>
    <w:p w:rsidR="007F3182" w:rsidRPr="00BD3CD4" w:rsidRDefault="006857FF" w:rsidP="00BD3CD4">
      <w:pPr>
        <w:pStyle w:val="1"/>
        <w:shd w:val="clear" w:color="auto" w:fill="auto"/>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u w:val="single"/>
        </w:rPr>
        <w:t xml:space="preserve"> </w:t>
      </w:r>
      <w:r w:rsidR="007F3182" w:rsidRPr="00BD3CD4">
        <w:rPr>
          <w:rFonts w:ascii="Times New Roman" w:hAnsi="Times New Roman" w:cs="Times New Roman"/>
          <w:sz w:val="28"/>
          <w:szCs w:val="28"/>
        </w:rPr>
        <w:t>Было возбуждено уголовное дело по факту кражи мужского плаща из прихожей квартиры Дмитриевых. При допросе супруги Дмитриевы показали, что в краже они подозревают Иванову, няню их ребёнка, так как никто другой в их квартиру не заходил. Иванова, по</w:t>
      </w:r>
      <w:r w:rsidR="007F3182" w:rsidRPr="00BD3CD4">
        <w:rPr>
          <w:rFonts w:ascii="Times New Roman" w:hAnsi="Times New Roman" w:cs="Times New Roman"/>
          <w:sz w:val="28"/>
          <w:szCs w:val="28"/>
        </w:rPr>
        <w:softHyphen/>
        <w:t>жилая одинокая женщина, постоянно проживала в этом же городе. Она категорически отрицала свою причастность к краже плаща, од</w:t>
      </w:r>
      <w:r w:rsidR="007F3182" w:rsidRPr="00BD3CD4">
        <w:rPr>
          <w:rFonts w:ascii="Times New Roman" w:hAnsi="Times New Roman" w:cs="Times New Roman"/>
          <w:sz w:val="28"/>
          <w:szCs w:val="28"/>
        </w:rPr>
        <w:softHyphen/>
        <w:t>нако была задержана в качестве подозреваемой. В протоколе задер</w:t>
      </w:r>
      <w:r w:rsidR="007F3182" w:rsidRPr="00BD3CD4">
        <w:rPr>
          <w:rFonts w:ascii="Times New Roman" w:hAnsi="Times New Roman" w:cs="Times New Roman"/>
          <w:sz w:val="28"/>
          <w:szCs w:val="28"/>
        </w:rPr>
        <w:softHyphen/>
        <w:t>жания указывалось, что основанием для задержания являются иные данные, а целью - получение правдивых показаний и установление причастности Ивановой к совершению преступления.</w:t>
      </w:r>
    </w:p>
    <w:p w:rsidR="00BD3CD4" w:rsidRDefault="007F3182" w:rsidP="00BD3CD4">
      <w:pPr>
        <w:pStyle w:val="1"/>
        <w:shd w:val="clear" w:color="auto" w:fill="auto"/>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сложившуюся ситуацию. Имелись ли основания для задержания Ивановой</w:t>
      </w:r>
      <w:r w:rsidR="00BD3CD4">
        <w:rPr>
          <w:rFonts w:ascii="Times New Roman" w:hAnsi="Times New Roman" w:cs="Times New Roman"/>
          <w:sz w:val="28"/>
          <w:szCs w:val="28"/>
        </w:rPr>
        <w:t>.</w:t>
      </w:r>
    </w:p>
    <w:p w:rsidR="00BD3CD4" w:rsidRPr="00BD3CD4" w:rsidRDefault="006857FF" w:rsidP="00BD3CD4">
      <w:pPr>
        <w:pStyle w:val="1"/>
        <w:shd w:val="clear" w:color="auto" w:fill="auto"/>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2</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BD3CD4" w:rsidRPr="00BD3CD4">
        <w:rPr>
          <w:rFonts w:ascii="Times New Roman" w:hAnsi="Times New Roman" w:cs="Times New Roman"/>
          <w:sz w:val="28"/>
          <w:szCs w:val="28"/>
        </w:rPr>
        <w:t>В связи с невозможностью участия судебного медика в осмотре трупа следователь пригласил для производства этого след</w:t>
      </w:r>
      <w:r w:rsidR="00BD3CD4" w:rsidRPr="00BD3CD4">
        <w:rPr>
          <w:rFonts w:ascii="Times New Roman" w:hAnsi="Times New Roman" w:cs="Times New Roman"/>
          <w:sz w:val="28"/>
          <w:szCs w:val="28"/>
        </w:rPr>
        <w:softHyphen/>
        <w:t>ственного действия врача-офтальмолога из ближайшей районной по</w:t>
      </w:r>
      <w:r w:rsidR="00BD3CD4" w:rsidRPr="00BD3CD4">
        <w:rPr>
          <w:rFonts w:ascii="Times New Roman" w:hAnsi="Times New Roman" w:cs="Times New Roman"/>
          <w:sz w:val="28"/>
          <w:szCs w:val="28"/>
        </w:rPr>
        <w:softHyphen/>
        <w:t>ликлиники.</w:t>
      </w:r>
    </w:p>
    <w:p w:rsidR="006857FF" w:rsidRPr="00BD3CD4" w:rsidRDefault="00BD3CD4"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законность процессуальной процедуры осуществления данного следственного действия. Допустимо ли участие подобного вра</w:t>
      </w:r>
      <w:r w:rsidRPr="00BD3CD4">
        <w:rPr>
          <w:rFonts w:ascii="Times New Roman" w:hAnsi="Times New Roman" w:cs="Times New Roman"/>
          <w:sz w:val="28"/>
          <w:szCs w:val="28"/>
        </w:rPr>
        <w:softHyphen/>
        <w:t>ча при наружном осмотре трупа? В качестве кого</w:t>
      </w:r>
      <w:r w:rsidRPr="00BD3CD4">
        <w:rPr>
          <w:rStyle w:val="64pt"/>
          <w:rFonts w:eastAsia="Bookman Old Style"/>
          <w:i w:val="0"/>
          <w:sz w:val="28"/>
          <w:szCs w:val="28"/>
        </w:rPr>
        <w:t xml:space="preserve"> — </w:t>
      </w:r>
      <w:r w:rsidRPr="00BD3CD4">
        <w:rPr>
          <w:rFonts w:ascii="Times New Roman" w:hAnsi="Times New Roman" w:cs="Times New Roman"/>
          <w:sz w:val="28"/>
          <w:szCs w:val="28"/>
        </w:rPr>
        <w:t>эксперта или спе</w:t>
      </w:r>
      <w:r w:rsidRPr="00BD3CD4">
        <w:rPr>
          <w:rFonts w:ascii="Times New Roman" w:hAnsi="Times New Roman" w:cs="Times New Roman"/>
          <w:sz w:val="28"/>
          <w:szCs w:val="28"/>
        </w:rPr>
        <w:softHyphen/>
        <w:t>циалиста</w:t>
      </w:r>
      <w:r w:rsidRPr="00BD3CD4">
        <w:rPr>
          <w:rStyle w:val="64pt"/>
          <w:rFonts w:eastAsia="Bookman Old Style"/>
          <w:i w:val="0"/>
          <w:sz w:val="28"/>
          <w:szCs w:val="28"/>
        </w:rPr>
        <w:t xml:space="preserve"> </w:t>
      </w:r>
      <w:r w:rsidRPr="00BD3CD4">
        <w:rPr>
          <w:rFonts w:ascii="Times New Roman" w:hAnsi="Times New Roman" w:cs="Times New Roman"/>
          <w:sz w:val="28"/>
          <w:szCs w:val="28"/>
        </w:rPr>
        <w:t>—участвовал в следственном действии врач-офтальмолог?</w:t>
      </w:r>
    </w:p>
    <w:p w:rsidR="00BD3CD4" w:rsidRDefault="00BD3CD4" w:rsidP="00BD3CD4">
      <w:pPr>
        <w:widowControl w:val="0"/>
        <w:spacing w:after="0" w:line="240" w:lineRule="auto"/>
        <w:ind w:firstLine="567"/>
        <w:jc w:val="both"/>
        <w:rPr>
          <w:rFonts w:ascii="Times New Roman" w:hAnsi="Times New Roman" w:cs="Times New Roman"/>
          <w:b/>
          <w:color w:val="000000"/>
          <w:sz w:val="28"/>
          <w:szCs w:val="28"/>
          <w:u w:val="single"/>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№6</w:t>
      </w:r>
    </w:p>
    <w:p w:rsidR="00BD3CD4" w:rsidRDefault="006857FF" w:rsidP="00BD3CD4">
      <w:pPr>
        <w:pStyle w:val="1"/>
        <w:shd w:val="clear" w:color="auto" w:fill="auto"/>
        <w:tabs>
          <w:tab w:val="left" w:pos="649"/>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 xml:space="preserve">1. </w:t>
      </w:r>
      <w:r w:rsidR="004A02A3" w:rsidRPr="00BD3CD4">
        <w:rPr>
          <w:rFonts w:ascii="Times New Roman" w:hAnsi="Times New Roman" w:cs="Times New Roman"/>
          <w:sz w:val="28"/>
          <w:szCs w:val="28"/>
        </w:rPr>
        <w:t>Общие условия предварительного расследования (краткая характеристика).</w:t>
      </w:r>
    </w:p>
    <w:p w:rsidR="00E75828" w:rsidRPr="00BD3CD4" w:rsidRDefault="006857FF" w:rsidP="00BD3CD4">
      <w:pPr>
        <w:pStyle w:val="1"/>
        <w:shd w:val="clear" w:color="auto" w:fill="auto"/>
        <w:tabs>
          <w:tab w:val="left" w:pos="649"/>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E75828" w:rsidRPr="00BD3CD4">
        <w:rPr>
          <w:rFonts w:ascii="Times New Roman" w:hAnsi="Times New Roman" w:cs="Times New Roman"/>
          <w:sz w:val="28"/>
          <w:szCs w:val="28"/>
        </w:rPr>
        <w:t>Уголовное дело было возбуждено дознавателем 1 июля т.г.</w:t>
      </w:r>
    </w:p>
    <w:p w:rsidR="00E75828" w:rsidRPr="00BD3CD4" w:rsidRDefault="00E75828" w:rsidP="00BD3CD4">
      <w:pPr>
        <w:pStyle w:val="20"/>
        <w:shd w:val="clear" w:color="auto" w:fill="auto"/>
        <w:spacing w:after="0" w:line="240" w:lineRule="auto"/>
        <w:ind w:firstLine="780"/>
        <w:jc w:val="both"/>
        <w:rPr>
          <w:sz w:val="28"/>
          <w:szCs w:val="28"/>
        </w:rPr>
      </w:pPr>
      <w:r w:rsidRPr="00BD3CD4">
        <w:rPr>
          <w:sz w:val="28"/>
          <w:szCs w:val="28"/>
        </w:rPr>
        <w:t>6 июля прокурор передал уголовное дело в орган предваритель</w:t>
      </w:r>
      <w:r w:rsidRPr="00BD3CD4">
        <w:rPr>
          <w:sz w:val="28"/>
          <w:szCs w:val="28"/>
        </w:rPr>
        <w:softHyphen/>
        <w:t>ного следствия. 7 июля следователь Марков принял уголовное дело к производству.</w:t>
      </w:r>
      <w:r w:rsidR="00BD3CD4">
        <w:rPr>
          <w:sz w:val="28"/>
          <w:szCs w:val="28"/>
        </w:rPr>
        <w:t xml:space="preserve"> </w:t>
      </w:r>
      <w:r w:rsidRPr="00BD3CD4">
        <w:rPr>
          <w:sz w:val="28"/>
          <w:szCs w:val="28"/>
        </w:rPr>
        <w:t>1 сентября Марков обратился к руководителю следственного ор</w:t>
      </w:r>
      <w:r w:rsidRPr="00BD3CD4">
        <w:rPr>
          <w:sz w:val="28"/>
          <w:szCs w:val="28"/>
        </w:rPr>
        <w:softHyphen/>
        <w:t>гана с ходатайством о продлении срока предварительного следствия на 1 месяц, а всего до трех месяцев, то есть до 7 октября.</w:t>
      </w:r>
    </w:p>
    <w:p w:rsidR="00BD3CD4" w:rsidRDefault="00E75828" w:rsidP="00BD3CD4">
      <w:pPr>
        <w:pStyle w:val="1"/>
        <w:shd w:val="clear" w:color="auto" w:fill="auto"/>
        <w:tabs>
          <w:tab w:val="left" w:pos="649"/>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правомерность действий Маркова. С какого момента рассчитывается срок предварительного расследования?</w:t>
      </w:r>
    </w:p>
    <w:p w:rsidR="00BD3CD4" w:rsidRPr="00BD3CD4" w:rsidRDefault="006857FF" w:rsidP="00BD3CD4">
      <w:pPr>
        <w:pStyle w:val="1"/>
        <w:shd w:val="clear" w:color="auto" w:fill="auto"/>
        <w:tabs>
          <w:tab w:val="left" w:pos="649"/>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2</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BD3CD4" w:rsidRPr="00BD3CD4">
        <w:rPr>
          <w:rFonts w:ascii="Times New Roman" w:hAnsi="Times New Roman" w:cs="Times New Roman"/>
          <w:sz w:val="28"/>
          <w:szCs w:val="28"/>
        </w:rPr>
        <w:t>Дубинский совершил кражу из квартиры Сорокина - сотрудника ГИБДД. По факту кражи было возбуждено уголовное дело.</w:t>
      </w:r>
    </w:p>
    <w:p w:rsidR="00BD3CD4" w:rsidRPr="00BD3CD4" w:rsidRDefault="00BD3CD4" w:rsidP="00BD3CD4">
      <w:pPr>
        <w:pStyle w:val="60"/>
        <w:shd w:val="clear" w:color="auto" w:fill="auto"/>
        <w:spacing w:after="0" w:line="240" w:lineRule="auto"/>
        <w:ind w:firstLine="740"/>
        <w:rPr>
          <w:i w:val="0"/>
          <w:sz w:val="28"/>
          <w:szCs w:val="28"/>
        </w:rPr>
      </w:pPr>
      <w:r w:rsidRPr="00BD3CD4">
        <w:rPr>
          <w:i w:val="0"/>
          <w:sz w:val="28"/>
          <w:szCs w:val="28"/>
        </w:rPr>
        <w:t>В какой форме будет производиться предварительное расследо</w:t>
      </w:r>
      <w:r w:rsidRPr="00BD3CD4">
        <w:rPr>
          <w:i w:val="0"/>
          <w:sz w:val="28"/>
          <w:szCs w:val="28"/>
        </w:rPr>
        <w:softHyphen/>
        <w:t xml:space="preserve">вание и </w:t>
      </w:r>
      <w:r w:rsidRPr="00BD3CD4">
        <w:rPr>
          <w:i w:val="0"/>
          <w:sz w:val="28"/>
          <w:szCs w:val="28"/>
        </w:rPr>
        <w:lastRenderedPageBreak/>
        <w:t>каким органом?</w:t>
      </w:r>
    </w:p>
    <w:p w:rsidR="006857FF"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p>
    <w:p w:rsidR="006857FF"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p>
    <w:p w:rsidR="00BD3CD4" w:rsidRPr="00BD3CD4" w:rsidRDefault="00BD3CD4"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№7</w:t>
      </w:r>
    </w:p>
    <w:p w:rsid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color w:val="000000"/>
          <w:sz w:val="28"/>
          <w:szCs w:val="28"/>
        </w:rPr>
      </w:pPr>
      <w:r w:rsidRPr="00BD3CD4">
        <w:rPr>
          <w:rFonts w:ascii="Times New Roman" w:hAnsi="Times New Roman" w:cs="Times New Roman"/>
          <w:b/>
          <w:color w:val="000000"/>
          <w:sz w:val="28"/>
          <w:szCs w:val="28"/>
        </w:rPr>
        <w:t>1.</w:t>
      </w:r>
      <w:r w:rsidRPr="00BD3CD4">
        <w:rPr>
          <w:rFonts w:ascii="Times New Roman" w:hAnsi="Times New Roman" w:cs="Times New Roman"/>
          <w:color w:val="000000"/>
          <w:sz w:val="28"/>
          <w:szCs w:val="28"/>
        </w:rPr>
        <w:t xml:space="preserve"> </w:t>
      </w:r>
      <w:r w:rsidR="004A02A3" w:rsidRPr="00BD3CD4">
        <w:rPr>
          <w:rFonts w:ascii="Times New Roman" w:eastAsia="Bookman Old Style" w:hAnsi="Times New Roman" w:cs="Times New Roman"/>
          <w:sz w:val="28"/>
          <w:szCs w:val="28"/>
        </w:rPr>
        <w:t>Общая характеристика системы следственных действий</w:t>
      </w:r>
      <w:r w:rsidRPr="00BD3CD4">
        <w:rPr>
          <w:rFonts w:ascii="Times New Roman" w:eastAsia="Bookman Old Style" w:hAnsi="Times New Roman" w:cs="Times New Roman"/>
          <w:sz w:val="28"/>
          <w:szCs w:val="28"/>
        </w:rPr>
        <w:t>.</w:t>
      </w:r>
      <w:r w:rsidRPr="00BD3CD4">
        <w:rPr>
          <w:rFonts w:ascii="Times New Roman" w:hAnsi="Times New Roman" w:cs="Times New Roman"/>
          <w:color w:val="000000"/>
          <w:sz w:val="28"/>
          <w:szCs w:val="28"/>
        </w:rPr>
        <w:t xml:space="preserve"> </w:t>
      </w:r>
    </w:p>
    <w:p w:rsidR="007F3182"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color w:val="000000"/>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В пригороде была задержана группа лиц, которая собирала дикорастущий мак. Следователь возбудил уголовное дело по факту изготовления наркотических средств. Подозреваемые сообщили сле</w:t>
      </w:r>
      <w:r w:rsidR="007F3182" w:rsidRPr="00BD3CD4">
        <w:rPr>
          <w:rFonts w:ascii="Times New Roman" w:hAnsi="Times New Roman" w:cs="Times New Roman"/>
          <w:sz w:val="28"/>
          <w:szCs w:val="28"/>
        </w:rPr>
        <w:softHyphen/>
        <w:t>дователю место (заброшенный дом на окраине станицы), в котором они высушивали собранные ими растения, изготавливая наркотик. Следователь решил съездить в указанное место, проверить показания подозреваемых. Прибыв на место, следователь увидел разложенные для просушивания растения и измельченные растения в мешках. Сле</w:t>
      </w:r>
      <w:r w:rsidR="007F3182" w:rsidRPr="00BD3CD4">
        <w:rPr>
          <w:rFonts w:ascii="Times New Roman" w:hAnsi="Times New Roman" w:cs="Times New Roman"/>
          <w:sz w:val="28"/>
          <w:szCs w:val="28"/>
        </w:rPr>
        <w:softHyphen/>
        <w:t>дователь сфотографировал увиденное на телефон. Вернувшись для осмотра и изъятия с экспертом и понятыми, следователь обнаружил, что дом был пуст. В качестве вещественных доказательств следова</w:t>
      </w:r>
      <w:r w:rsidR="007F3182" w:rsidRPr="00BD3CD4">
        <w:rPr>
          <w:rFonts w:ascii="Times New Roman" w:hAnsi="Times New Roman" w:cs="Times New Roman"/>
          <w:sz w:val="28"/>
          <w:szCs w:val="28"/>
        </w:rPr>
        <w:softHyphen/>
        <w:t>тель приобщил фотографии, сделанные на его телефон.</w:t>
      </w:r>
    </w:p>
    <w:p w:rsidR="00BD3CD4" w:rsidRDefault="007F3182" w:rsidP="00BD3CD4">
      <w:pPr>
        <w:pStyle w:val="1"/>
        <w:shd w:val="clear" w:color="auto" w:fill="auto"/>
        <w:tabs>
          <w:tab w:val="left" w:pos="1431"/>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ситуацию. Правильно ли поступил следователь? Явля</w:t>
      </w:r>
      <w:r w:rsidRPr="00BD3CD4">
        <w:rPr>
          <w:rFonts w:ascii="Times New Roman" w:hAnsi="Times New Roman" w:cs="Times New Roman"/>
          <w:sz w:val="28"/>
          <w:szCs w:val="28"/>
        </w:rPr>
        <w:softHyphen/>
        <w:t>ется ли фото, сделанное следователем, вещественным доказатель</w:t>
      </w:r>
      <w:r w:rsidRPr="00BD3CD4">
        <w:rPr>
          <w:rFonts w:ascii="Times New Roman" w:hAnsi="Times New Roman" w:cs="Times New Roman"/>
          <w:sz w:val="28"/>
          <w:szCs w:val="28"/>
        </w:rPr>
        <w:softHyphen/>
        <w:t>ством?</w:t>
      </w:r>
    </w:p>
    <w:p w:rsidR="00E75828" w:rsidRPr="00BD3CD4" w:rsidRDefault="006857FF" w:rsidP="00BD3CD4">
      <w:pPr>
        <w:pStyle w:val="1"/>
        <w:shd w:val="clear" w:color="auto" w:fill="auto"/>
        <w:tabs>
          <w:tab w:val="left" w:pos="1431"/>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2.</w:t>
      </w:r>
      <w:r w:rsidRPr="00BD3CD4">
        <w:rPr>
          <w:rFonts w:ascii="Times New Roman" w:hAnsi="Times New Roman" w:cs="Times New Roman"/>
          <w:color w:val="000000"/>
          <w:sz w:val="28"/>
          <w:szCs w:val="28"/>
        </w:rPr>
        <w:t xml:space="preserve"> </w:t>
      </w:r>
      <w:r w:rsidR="00E75828" w:rsidRPr="00BD3CD4">
        <w:rPr>
          <w:rFonts w:ascii="Times New Roman" w:hAnsi="Times New Roman" w:cs="Times New Roman"/>
          <w:sz w:val="28"/>
          <w:szCs w:val="28"/>
        </w:rPr>
        <w:t>В ходе проверки поступившего сообщения о преступлении дознаватель допросил ряд лиц в качестве свидетелей, но в протоколах их допросов не указал дату и время начала и окончания этих след</w:t>
      </w:r>
      <w:r w:rsidR="00E75828" w:rsidRPr="00BD3CD4">
        <w:rPr>
          <w:rFonts w:ascii="Times New Roman" w:hAnsi="Times New Roman" w:cs="Times New Roman"/>
          <w:sz w:val="28"/>
          <w:szCs w:val="28"/>
        </w:rPr>
        <w:softHyphen/>
        <w:t>ственных действий. После возбуждения уголовного дела дознаватель проставил более поздние даты и время.</w:t>
      </w:r>
    </w:p>
    <w:p w:rsidR="00E75828" w:rsidRPr="00BD3CD4" w:rsidRDefault="00E75828" w:rsidP="00BD3CD4">
      <w:pPr>
        <w:pStyle w:val="60"/>
        <w:shd w:val="clear" w:color="auto" w:fill="auto"/>
        <w:spacing w:after="0" w:line="240" w:lineRule="auto"/>
        <w:ind w:firstLine="740"/>
        <w:rPr>
          <w:i w:val="0"/>
          <w:sz w:val="28"/>
          <w:szCs w:val="28"/>
        </w:rPr>
      </w:pPr>
      <w:r w:rsidRPr="00BD3CD4">
        <w:rPr>
          <w:i w:val="0"/>
          <w:sz w:val="28"/>
          <w:szCs w:val="28"/>
        </w:rPr>
        <w:t>Оцените действия дознавателя. Какие следственные действия можно проводить до возбуждения уголовного дела?</w:t>
      </w:r>
    </w:p>
    <w:p w:rsidR="006857FF" w:rsidRPr="00BD3CD4" w:rsidRDefault="006857FF" w:rsidP="00BD3CD4">
      <w:pPr>
        <w:pStyle w:val="1"/>
        <w:shd w:val="clear" w:color="auto" w:fill="auto"/>
        <w:tabs>
          <w:tab w:val="left" w:pos="1431"/>
        </w:tabs>
        <w:spacing w:after="0" w:line="240" w:lineRule="auto"/>
        <w:ind w:firstLine="567"/>
        <w:jc w:val="both"/>
        <w:rPr>
          <w:rFonts w:ascii="Times New Roman" w:hAnsi="Times New Roman" w:cs="Times New Roman"/>
          <w:sz w:val="28"/>
          <w:szCs w:val="28"/>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№8</w:t>
      </w:r>
    </w:p>
    <w:p w:rsid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eastAsia="Bookman Old Style" w:hAnsi="Times New Roman" w:cs="Times New Roman"/>
          <w:sz w:val="28"/>
          <w:szCs w:val="28"/>
        </w:rPr>
      </w:pPr>
      <w:r w:rsidRPr="00BD3CD4">
        <w:rPr>
          <w:rFonts w:ascii="Times New Roman" w:hAnsi="Times New Roman" w:cs="Times New Roman"/>
          <w:b/>
          <w:color w:val="000000"/>
          <w:sz w:val="28"/>
          <w:szCs w:val="28"/>
        </w:rPr>
        <w:t>1.</w:t>
      </w:r>
      <w:r w:rsidRPr="00BD3CD4">
        <w:rPr>
          <w:rFonts w:ascii="Times New Roman" w:hAnsi="Times New Roman" w:cs="Times New Roman"/>
          <w:color w:val="000000"/>
          <w:sz w:val="28"/>
          <w:szCs w:val="28"/>
        </w:rPr>
        <w:t xml:space="preserve"> </w:t>
      </w:r>
      <w:r w:rsidR="004A02A3" w:rsidRPr="00BD3CD4">
        <w:rPr>
          <w:rFonts w:ascii="Times New Roman" w:eastAsia="Bookman Old Style" w:hAnsi="Times New Roman" w:cs="Times New Roman"/>
          <w:sz w:val="28"/>
          <w:szCs w:val="28"/>
        </w:rPr>
        <w:t>Виды и порядок окончания предварительного расследования.</w:t>
      </w:r>
    </w:p>
    <w:p w:rsidR="007F3182"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iCs/>
          <w:color w:val="000000"/>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Следователь Далаков расследовал уголовное дело по обви</w:t>
      </w:r>
      <w:r w:rsidR="007F3182" w:rsidRPr="00BD3CD4">
        <w:rPr>
          <w:rFonts w:ascii="Times New Roman" w:hAnsi="Times New Roman" w:cs="Times New Roman"/>
          <w:sz w:val="28"/>
          <w:szCs w:val="28"/>
        </w:rPr>
        <w:softHyphen/>
        <w:t>нению братьев Баграсян в мошенничестве. Через неделю после направления уголовного дела в суд Далаков уволился и устроился на работу в прокуратуру. Для поддержания государственного обвинения в суде по уголовному делу в отношении братьев Баграсян прокурор назначил Далакова, считая, что он знает все обстоятельства уголовно</w:t>
      </w:r>
      <w:r w:rsidR="007F3182" w:rsidRPr="00BD3CD4">
        <w:rPr>
          <w:rFonts w:ascii="Times New Roman" w:hAnsi="Times New Roman" w:cs="Times New Roman"/>
          <w:sz w:val="28"/>
          <w:szCs w:val="28"/>
        </w:rPr>
        <w:softHyphen/>
        <w:t>го дела и справится лучше всех. Участие Далакова не вызвало вопро</w:t>
      </w:r>
      <w:r w:rsidR="007F3182" w:rsidRPr="00BD3CD4">
        <w:rPr>
          <w:rFonts w:ascii="Times New Roman" w:hAnsi="Times New Roman" w:cs="Times New Roman"/>
          <w:sz w:val="28"/>
          <w:szCs w:val="28"/>
        </w:rPr>
        <w:softHyphen/>
        <w:t>сов в суде. В отношении Баграсян был вынесен обвинительный при</w:t>
      </w:r>
      <w:r w:rsidR="007F3182" w:rsidRPr="00BD3CD4">
        <w:rPr>
          <w:rFonts w:ascii="Times New Roman" w:hAnsi="Times New Roman" w:cs="Times New Roman"/>
          <w:sz w:val="28"/>
          <w:szCs w:val="28"/>
        </w:rPr>
        <w:softHyphen/>
        <w:t>говор.</w:t>
      </w:r>
    </w:p>
    <w:p w:rsidR="00BD3CD4" w:rsidRDefault="007F3182" w:rsidP="00BD3CD4">
      <w:pPr>
        <w:pStyle w:val="1"/>
        <w:shd w:val="clear" w:color="auto" w:fill="auto"/>
        <w:tabs>
          <w:tab w:val="left" w:pos="644"/>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сложившуюся ситуацию. Правильно ли поступил про</w:t>
      </w:r>
      <w:r w:rsidRPr="00BD3CD4">
        <w:rPr>
          <w:rFonts w:ascii="Times New Roman" w:hAnsi="Times New Roman" w:cs="Times New Roman"/>
          <w:sz w:val="28"/>
          <w:szCs w:val="28"/>
        </w:rPr>
        <w:softHyphen/>
        <w:t>курор? Имели ли место обстоятельства, исключающие возмож</w:t>
      </w:r>
      <w:r w:rsidRPr="00BD3CD4">
        <w:rPr>
          <w:rFonts w:ascii="Times New Roman" w:hAnsi="Times New Roman" w:cs="Times New Roman"/>
          <w:sz w:val="28"/>
          <w:szCs w:val="28"/>
        </w:rPr>
        <w:softHyphen/>
        <w:t>ность участия Далакова в суде? Может ли факт участия Далакова в качестве государственного обвинителя повлечь отмену приговора?</w:t>
      </w:r>
    </w:p>
    <w:p w:rsidR="00E75828" w:rsidRPr="00BD3CD4" w:rsidRDefault="006857FF" w:rsidP="00BD3CD4">
      <w:pPr>
        <w:pStyle w:val="1"/>
        <w:shd w:val="clear" w:color="auto" w:fill="auto"/>
        <w:tabs>
          <w:tab w:val="left" w:pos="644"/>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2</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E75828" w:rsidRPr="00BD3CD4">
        <w:rPr>
          <w:rFonts w:ascii="Times New Roman" w:hAnsi="Times New Roman" w:cs="Times New Roman"/>
          <w:sz w:val="28"/>
          <w:szCs w:val="28"/>
        </w:rPr>
        <w:t>Через 2 месяца после возбуждения уголовного дела в каче</w:t>
      </w:r>
      <w:r w:rsidR="00E75828" w:rsidRPr="00BD3CD4">
        <w:rPr>
          <w:rFonts w:ascii="Times New Roman" w:hAnsi="Times New Roman" w:cs="Times New Roman"/>
          <w:sz w:val="28"/>
          <w:szCs w:val="28"/>
        </w:rPr>
        <w:softHyphen/>
        <w:t>стве обвиняемого был привлечен Борзов. Находясь в следственном изоляторе, Борзов написал в адрес следователя заявление, которое бы</w:t>
      </w:r>
      <w:r w:rsidR="00E75828" w:rsidRPr="00BD3CD4">
        <w:rPr>
          <w:rFonts w:ascii="Times New Roman" w:hAnsi="Times New Roman" w:cs="Times New Roman"/>
          <w:sz w:val="28"/>
          <w:szCs w:val="28"/>
        </w:rPr>
        <w:softHyphen/>
        <w:t xml:space="preserve">ло им названо </w:t>
      </w:r>
      <w:r w:rsidR="00E75828" w:rsidRPr="00BD3CD4">
        <w:rPr>
          <w:rFonts w:ascii="Times New Roman" w:hAnsi="Times New Roman" w:cs="Times New Roman"/>
          <w:sz w:val="28"/>
          <w:szCs w:val="28"/>
        </w:rPr>
        <w:lastRenderedPageBreak/>
        <w:t>«явка с повинной». В заявлении Борзов изложил обсто</w:t>
      </w:r>
      <w:r w:rsidR="00E75828" w:rsidRPr="00BD3CD4">
        <w:rPr>
          <w:rFonts w:ascii="Times New Roman" w:hAnsi="Times New Roman" w:cs="Times New Roman"/>
          <w:sz w:val="28"/>
          <w:szCs w:val="28"/>
        </w:rPr>
        <w:softHyphen/>
        <w:t>ятельства, свидетельствующие о причастности Крылова к совершению инкриминируемого Борзову деяния.</w:t>
      </w:r>
    </w:p>
    <w:p w:rsidR="00E75828" w:rsidRPr="00BD3CD4" w:rsidRDefault="00E75828" w:rsidP="00BD3CD4">
      <w:pPr>
        <w:pStyle w:val="60"/>
        <w:shd w:val="clear" w:color="auto" w:fill="auto"/>
        <w:spacing w:after="0" w:line="240" w:lineRule="auto"/>
        <w:ind w:firstLine="740"/>
        <w:rPr>
          <w:i w:val="0"/>
          <w:sz w:val="28"/>
          <w:szCs w:val="28"/>
        </w:rPr>
      </w:pPr>
      <w:r w:rsidRPr="00BD3CD4">
        <w:rPr>
          <w:i w:val="0"/>
          <w:sz w:val="28"/>
          <w:szCs w:val="28"/>
        </w:rPr>
        <w:t>Является ли данное письмо явкой с повинной в процессуальном значении? Какие юридические последствия повлечет за собой данное письмо?</w:t>
      </w:r>
    </w:p>
    <w:p w:rsidR="006857FF"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№9</w:t>
      </w:r>
    </w:p>
    <w:p w:rsidR="006857FF"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eastAsia="Bookman Old Style" w:hAnsi="Times New Roman" w:cs="Times New Roman"/>
          <w:sz w:val="28"/>
          <w:szCs w:val="28"/>
        </w:rPr>
      </w:pPr>
      <w:r w:rsidRPr="00BD3CD4">
        <w:rPr>
          <w:rFonts w:ascii="Times New Roman" w:eastAsia="Bookman Old Style" w:hAnsi="Times New Roman" w:cs="Times New Roman"/>
          <w:b/>
          <w:sz w:val="28"/>
          <w:szCs w:val="28"/>
        </w:rPr>
        <w:t>1</w:t>
      </w:r>
      <w:r w:rsidRPr="00BD3CD4">
        <w:rPr>
          <w:rFonts w:ascii="Times New Roman" w:eastAsia="Bookman Old Style" w:hAnsi="Times New Roman" w:cs="Times New Roman"/>
          <w:sz w:val="28"/>
          <w:szCs w:val="28"/>
        </w:rPr>
        <w:t xml:space="preserve">. </w:t>
      </w:r>
      <w:r w:rsidR="004A02A3" w:rsidRPr="00BD3CD4">
        <w:rPr>
          <w:rFonts w:ascii="Times New Roman" w:eastAsia="Bookman Old Style" w:hAnsi="Times New Roman" w:cs="Times New Roman"/>
          <w:sz w:val="28"/>
          <w:szCs w:val="28"/>
        </w:rPr>
        <w:t>Уголовно-процессуальная деятельность органов дознания.</w:t>
      </w:r>
    </w:p>
    <w:p w:rsidR="00E75828" w:rsidRPr="00BD3CD4" w:rsidRDefault="006857FF" w:rsidP="00BD3CD4">
      <w:pPr>
        <w:pStyle w:val="60"/>
        <w:shd w:val="clear" w:color="auto" w:fill="auto"/>
        <w:spacing w:after="0" w:line="240" w:lineRule="auto"/>
        <w:ind w:firstLine="740"/>
        <w:rPr>
          <w:i w:val="0"/>
          <w:sz w:val="28"/>
          <w:szCs w:val="28"/>
        </w:rPr>
      </w:pPr>
      <w:r w:rsidRPr="00BD3CD4">
        <w:rPr>
          <w:b/>
          <w:i w:val="0"/>
          <w:color w:val="000000"/>
          <w:sz w:val="28"/>
          <w:szCs w:val="28"/>
          <w:u w:val="single"/>
        </w:rPr>
        <w:t>Задача 1</w:t>
      </w:r>
      <w:r w:rsidRPr="00BD3CD4">
        <w:rPr>
          <w:i w:val="0"/>
          <w:color w:val="000000"/>
          <w:sz w:val="28"/>
          <w:szCs w:val="28"/>
          <w:u w:val="single"/>
        </w:rPr>
        <w:t>.</w:t>
      </w:r>
      <w:r w:rsidRPr="00BD3CD4">
        <w:rPr>
          <w:i w:val="0"/>
          <w:color w:val="000000"/>
          <w:sz w:val="28"/>
          <w:szCs w:val="28"/>
        </w:rPr>
        <w:t xml:space="preserve"> </w:t>
      </w:r>
      <w:r w:rsidR="00E75828" w:rsidRPr="00BD3CD4">
        <w:rPr>
          <w:i w:val="0"/>
          <w:sz w:val="28"/>
          <w:szCs w:val="28"/>
        </w:rPr>
        <w:t>Уголовное дело, возбужденное по факту разбойного нападения, расследовалось в течение 11 месяцев. Потерпевший обратился к руководителю следственного органа с жалобой о нарушении разумного срока расследования. Руководитель следственного органа в ответе потерпевшему указал, что следователем нарушений срока допущено не было, так как расследование уголовного дела представляет определенную сложность в связи с резонансностью преступления, длительного времени производства судебных экспертиз, кроме того, у следователя в производстве находится 27 уголовных дел, по которым также необходимо осуществлять работу.</w:t>
      </w:r>
    </w:p>
    <w:p w:rsidR="00BD3CD4" w:rsidRDefault="00E75828"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ответ руководителя следственного органа. Какие об</w:t>
      </w:r>
      <w:r w:rsidRPr="00BD3CD4">
        <w:rPr>
          <w:rFonts w:ascii="Times New Roman" w:hAnsi="Times New Roman" w:cs="Times New Roman"/>
          <w:sz w:val="28"/>
          <w:szCs w:val="28"/>
        </w:rPr>
        <w:softHyphen/>
        <w:t>стоятельства не могут приниматься во внимание в качестве осно</w:t>
      </w:r>
      <w:r w:rsidRPr="00BD3CD4">
        <w:rPr>
          <w:rFonts w:ascii="Times New Roman" w:hAnsi="Times New Roman" w:cs="Times New Roman"/>
          <w:sz w:val="28"/>
          <w:szCs w:val="28"/>
        </w:rPr>
        <w:softHyphen/>
        <w:t>ваний для превышения разумного срока досудебного производства по уголовному делу?</w:t>
      </w:r>
    </w:p>
    <w:p w:rsidR="00E75828"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u w:val="single"/>
        </w:rPr>
      </w:pPr>
      <w:r w:rsidRPr="00BD3CD4">
        <w:rPr>
          <w:rFonts w:ascii="Times New Roman" w:hAnsi="Times New Roman" w:cs="Times New Roman"/>
          <w:b/>
          <w:color w:val="000000"/>
          <w:sz w:val="28"/>
          <w:szCs w:val="28"/>
          <w:u w:val="single"/>
        </w:rPr>
        <w:t>Задача 2</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E75828" w:rsidRPr="00BD3CD4">
        <w:rPr>
          <w:rFonts w:ascii="Times New Roman" w:hAnsi="Times New Roman" w:cs="Times New Roman"/>
          <w:sz w:val="28"/>
          <w:szCs w:val="28"/>
        </w:rPr>
        <w:t>В процессе расследования преступления установлено, что на момент привлечения Петрова в качестве обвиняемого истек срок давности уголовного преследования. В этой связи производство по уголовному делу было прекращено на основании п. 3 ч. 1 ст. 24 УПК РФ. Петров заявил ходатайство о возмещении ему вреда в порядке реабилитации.</w:t>
      </w:r>
    </w:p>
    <w:p w:rsidR="006857FF" w:rsidRPr="00BD3CD4" w:rsidRDefault="00E75828"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Какое решение должен принять следователь? Кто имеет право на реабилитацию и возмещение вреда? Подпадает ли под эту кате</w:t>
      </w:r>
      <w:r w:rsidRPr="00BD3CD4">
        <w:rPr>
          <w:rFonts w:ascii="Times New Roman" w:hAnsi="Times New Roman" w:cs="Times New Roman"/>
          <w:sz w:val="28"/>
          <w:szCs w:val="28"/>
        </w:rPr>
        <w:softHyphen/>
        <w:t>горию Петров?</w:t>
      </w:r>
    </w:p>
    <w:p w:rsidR="006857FF"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p>
    <w:p w:rsidR="006857FF" w:rsidRPr="00BD3CD4" w:rsidRDefault="006857FF" w:rsidP="00BD3CD4">
      <w:pPr>
        <w:widowControl w:val="0"/>
        <w:spacing w:after="0" w:line="240" w:lineRule="auto"/>
        <w:ind w:firstLine="567"/>
        <w:jc w:val="both"/>
        <w:rPr>
          <w:rFonts w:ascii="Times New Roman" w:hAnsi="Times New Roman" w:cs="Times New Roman"/>
          <w:b/>
          <w:color w:val="000000"/>
          <w:sz w:val="28"/>
          <w:szCs w:val="28"/>
          <w:u w:val="single"/>
        </w:rPr>
      </w:pPr>
      <w:r w:rsidRPr="00BD3CD4">
        <w:rPr>
          <w:rFonts w:ascii="Times New Roman" w:hAnsi="Times New Roman" w:cs="Times New Roman"/>
          <w:b/>
          <w:color w:val="000000"/>
          <w:sz w:val="28"/>
          <w:szCs w:val="28"/>
          <w:u w:val="single"/>
        </w:rPr>
        <w:t>Вариант №10</w:t>
      </w:r>
    </w:p>
    <w:p w:rsidR="007F3182"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color w:val="000000"/>
          <w:sz w:val="28"/>
          <w:szCs w:val="28"/>
        </w:rPr>
      </w:pPr>
      <w:r w:rsidRPr="00BD3CD4">
        <w:rPr>
          <w:rFonts w:ascii="Times New Roman" w:hAnsi="Times New Roman" w:cs="Times New Roman"/>
          <w:b/>
          <w:color w:val="000000"/>
          <w:sz w:val="28"/>
          <w:szCs w:val="28"/>
        </w:rPr>
        <w:t>1.</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color w:val="000000"/>
          <w:sz w:val="28"/>
          <w:szCs w:val="28"/>
        </w:rPr>
        <w:t>Уголовно-процессуальная реабилитация лиц, подвергнутых незаконному или необоснованному уголовному преследованию.</w:t>
      </w:r>
    </w:p>
    <w:p w:rsidR="007F3182" w:rsidRPr="00BD3CD4" w:rsidRDefault="006857FF" w:rsidP="00BD3CD4">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b/>
          <w:iCs/>
          <w:color w:val="000000"/>
          <w:sz w:val="28"/>
          <w:szCs w:val="28"/>
        </w:rPr>
      </w:pPr>
      <w:r w:rsidRPr="00BD3CD4">
        <w:rPr>
          <w:rFonts w:ascii="Times New Roman" w:hAnsi="Times New Roman" w:cs="Times New Roman"/>
          <w:b/>
          <w:color w:val="000000"/>
          <w:sz w:val="28"/>
          <w:szCs w:val="28"/>
          <w:u w:val="single"/>
        </w:rPr>
        <w:t>Задача 1.</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Следователь Малютин вызвал на допрос обвиняемого Смалько. После допроса Смалько направил жалобу руководителю Малютина, в которой указал, что в ходе допроса следователь вел себя вызывающе, обращался к обвиняемому «на ты» и светил ему в лицо лампой. По существу жалобы Малютин пояснил, что манера ведения допроса была обусловлена тактикой его проведения; если бы он до</w:t>
      </w:r>
      <w:r w:rsidR="007F3182" w:rsidRPr="00BD3CD4">
        <w:rPr>
          <w:rFonts w:ascii="Times New Roman" w:hAnsi="Times New Roman" w:cs="Times New Roman"/>
          <w:sz w:val="28"/>
          <w:szCs w:val="28"/>
        </w:rPr>
        <w:softHyphen/>
        <w:t>прашивал потерпевшего, то вел бы себя иначе.</w:t>
      </w:r>
    </w:p>
    <w:p w:rsidR="007F3182" w:rsidRPr="00BD3CD4" w:rsidRDefault="007F3182"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Имело ли место нарушение Малютиным принципа уголовного судопроизводства? Если да, то какого именно?</w:t>
      </w:r>
    </w:p>
    <w:p w:rsidR="007F3182" w:rsidRPr="00BD3CD4" w:rsidRDefault="006857FF"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b/>
          <w:color w:val="000000"/>
          <w:sz w:val="28"/>
          <w:szCs w:val="28"/>
          <w:u w:val="single"/>
        </w:rPr>
        <w:t>Задача 2</w:t>
      </w:r>
      <w:r w:rsidRPr="00BD3CD4">
        <w:rPr>
          <w:rFonts w:ascii="Times New Roman" w:hAnsi="Times New Roman" w:cs="Times New Roman"/>
          <w:color w:val="000000"/>
          <w:sz w:val="28"/>
          <w:szCs w:val="28"/>
          <w:u w:val="single"/>
        </w:rPr>
        <w:t>.</w:t>
      </w:r>
      <w:r w:rsidRPr="00BD3CD4">
        <w:rPr>
          <w:rFonts w:ascii="Times New Roman" w:hAnsi="Times New Roman" w:cs="Times New Roman"/>
          <w:color w:val="000000"/>
          <w:sz w:val="28"/>
          <w:szCs w:val="28"/>
        </w:rPr>
        <w:t xml:space="preserve"> </w:t>
      </w:r>
      <w:r w:rsidR="007F3182" w:rsidRPr="00BD3CD4">
        <w:rPr>
          <w:rFonts w:ascii="Times New Roman" w:hAnsi="Times New Roman" w:cs="Times New Roman"/>
          <w:sz w:val="28"/>
          <w:szCs w:val="28"/>
        </w:rPr>
        <w:t xml:space="preserve">Следователем Мокрицким был задержан в порядке ст. 91-92 </w:t>
      </w:r>
      <w:r w:rsidR="007F3182" w:rsidRPr="00BD3CD4">
        <w:rPr>
          <w:rFonts w:ascii="Times New Roman" w:hAnsi="Times New Roman" w:cs="Times New Roman"/>
          <w:sz w:val="28"/>
          <w:szCs w:val="28"/>
        </w:rPr>
        <w:lastRenderedPageBreak/>
        <w:t>УПК РФ несовершеннолетний Потапенко по подозрению в соверше</w:t>
      </w:r>
      <w:r w:rsidR="007F3182" w:rsidRPr="00BD3CD4">
        <w:rPr>
          <w:rFonts w:ascii="Times New Roman" w:hAnsi="Times New Roman" w:cs="Times New Roman"/>
          <w:sz w:val="28"/>
          <w:szCs w:val="28"/>
        </w:rPr>
        <w:softHyphen/>
        <w:t>нии тяжкого преступления. Мать Потапенко обратилась к своему зна</w:t>
      </w:r>
      <w:r w:rsidR="007F3182" w:rsidRPr="00BD3CD4">
        <w:rPr>
          <w:rFonts w:ascii="Times New Roman" w:hAnsi="Times New Roman" w:cs="Times New Roman"/>
          <w:sz w:val="28"/>
          <w:szCs w:val="28"/>
        </w:rPr>
        <w:softHyphen/>
        <w:t>комому адвокату Вахову, с которым заключила соглашение. Когда Ва- хов прибыл в следственное подразделение, Мокрицкий уже допросил Потапенко в качестве подозреваемого с участием адвоката из бли</w:t>
      </w:r>
      <w:r w:rsidR="007F3182" w:rsidRPr="00BD3CD4">
        <w:rPr>
          <w:rFonts w:ascii="Times New Roman" w:hAnsi="Times New Roman" w:cs="Times New Roman"/>
          <w:sz w:val="28"/>
          <w:szCs w:val="28"/>
        </w:rPr>
        <w:softHyphen/>
        <w:t>жайшей юридической консультации.</w:t>
      </w:r>
    </w:p>
    <w:p w:rsidR="006857FF" w:rsidRPr="00BD3CD4" w:rsidRDefault="007F3182" w:rsidP="00BD3CD4">
      <w:pPr>
        <w:pStyle w:val="1"/>
        <w:shd w:val="clear" w:color="auto" w:fill="auto"/>
        <w:tabs>
          <w:tab w:val="left" w:pos="567"/>
        </w:tabs>
        <w:spacing w:after="0" w:line="240" w:lineRule="auto"/>
        <w:ind w:firstLine="567"/>
        <w:jc w:val="both"/>
        <w:rPr>
          <w:rFonts w:ascii="Times New Roman" w:hAnsi="Times New Roman" w:cs="Times New Roman"/>
          <w:sz w:val="28"/>
          <w:szCs w:val="28"/>
        </w:rPr>
      </w:pPr>
      <w:r w:rsidRPr="00BD3CD4">
        <w:rPr>
          <w:rFonts w:ascii="Times New Roman" w:hAnsi="Times New Roman" w:cs="Times New Roman"/>
          <w:sz w:val="28"/>
          <w:szCs w:val="28"/>
        </w:rPr>
        <w:t>Оцените сложившуюся ситуацию. Были ли нарушены права по</w:t>
      </w:r>
      <w:r w:rsidRPr="00BD3CD4">
        <w:rPr>
          <w:rFonts w:ascii="Times New Roman" w:hAnsi="Times New Roman" w:cs="Times New Roman"/>
          <w:sz w:val="28"/>
          <w:szCs w:val="28"/>
        </w:rPr>
        <w:softHyphen/>
        <w:t>дозреваемого?</w:t>
      </w:r>
    </w:p>
    <w:sectPr w:rsidR="006857FF" w:rsidRPr="00BD3CD4" w:rsidSect="00870A6F">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13A" w:rsidRDefault="0061713A" w:rsidP="00BD3CD4">
      <w:pPr>
        <w:spacing w:after="0" w:line="240" w:lineRule="auto"/>
      </w:pPr>
      <w:r>
        <w:separator/>
      </w:r>
    </w:p>
  </w:endnote>
  <w:endnote w:type="continuationSeparator" w:id="1">
    <w:p w:rsidR="0061713A" w:rsidRDefault="0061713A" w:rsidP="00BD3C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4616377"/>
      <w:docPartObj>
        <w:docPartGallery w:val="Page Numbers (Bottom of Page)"/>
        <w:docPartUnique/>
      </w:docPartObj>
    </w:sdtPr>
    <w:sdtContent>
      <w:p w:rsidR="00BD3CD4" w:rsidRDefault="00870A6F">
        <w:pPr>
          <w:pStyle w:val="a6"/>
          <w:jc w:val="right"/>
        </w:pPr>
        <w:fldSimple w:instr=" PAGE   \* MERGEFORMAT ">
          <w:r w:rsidR="008312D5">
            <w:rPr>
              <w:noProof/>
            </w:rPr>
            <w:t>1</w:t>
          </w:r>
        </w:fldSimple>
      </w:p>
    </w:sdtContent>
  </w:sdt>
  <w:p w:rsidR="00BD3CD4" w:rsidRDefault="00BD3CD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13A" w:rsidRDefault="0061713A" w:rsidP="00BD3CD4">
      <w:pPr>
        <w:spacing w:after="0" w:line="240" w:lineRule="auto"/>
      </w:pPr>
      <w:r>
        <w:separator/>
      </w:r>
    </w:p>
  </w:footnote>
  <w:footnote w:type="continuationSeparator" w:id="1">
    <w:p w:rsidR="0061713A" w:rsidRDefault="0061713A" w:rsidP="00BD3C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FC1"/>
    <w:multiLevelType w:val="multilevel"/>
    <w:tmpl w:val="149035A8"/>
    <w:lvl w:ilvl="0">
      <w:start w:val="1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936D8"/>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2A0620"/>
    <w:multiLevelType w:val="multilevel"/>
    <w:tmpl w:val="149035A8"/>
    <w:lvl w:ilvl="0">
      <w:start w:val="1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0C0223"/>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B156DE"/>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0A6616"/>
    <w:multiLevelType w:val="multilevel"/>
    <w:tmpl w:val="149035A8"/>
    <w:lvl w:ilvl="0">
      <w:start w:val="1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0D39B1"/>
    <w:multiLevelType w:val="multilevel"/>
    <w:tmpl w:val="149035A8"/>
    <w:lvl w:ilvl="0">
      <w:start w:val="1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56021"/>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3F0514"/>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332DD6"/>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654DCC"/>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6913DB"/>
    <w:multiLevelType w:val="hybridMultilevel"/>
    <w:tmpl w:val="CF30EA7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4FC03320"/>
    <w:multiLevelType w:val="multilevel"/>
    <w:tmpl w:val="149035A8"/>
    <w:lvl w:ilvl="0">
      <w:start w:val="1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A96F14"/>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7D5B6D"/>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6657D5"/>
    <w:multiLevelType w:val="multilevel"/>
    <w:tmpl w:val="91CA6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1"/>
  </w:num>
  <w:num w:numId="4">
    <w:abstractNumId w:val="9"/>
  </w:num>
  <w:num w:numId="5">
    <w:abstractNumId w:val="8"/>
  </w:num>
  <w:num w:numId="6">
    <w:abstractNumId w:val="14"/>
  </w:num>
  <w:num w:numId="7">
    <w:abstractNumId w:val="7"/>
  </w:num>
  <w:num w:numId="8">
    <w:abstractNumId w:val="3"/>
  </w:num>
  <w:num w:numId="9">
    <w:abstractNumId w:val="4"/>
  </w:num>
  <w:num w:numId="10">
    <w:abstractNumId w:val="10"/>
  </w:num>
  <w:num w:numId="11">
    <w:abstractNumId w:val="13"/>
  </w:num>
  <w:num w:numId="12">
    <w:abstractNumId w:val="0"/>
  </w:num>
  <w:num w:numId="13">
    <w:abstractNumId w:val="12"/>
  </w:num>
  <w:num w:numId="14">
    <w:abstractNumId w:val="2"/>
  </w:num>
  <w:num w:numId="15">
    <w:abstractNumId w:val="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857FF"/>
    <w:rsid w:val="004A02A3"/>
    <w:rsid w:val="0061713A"/>
    <w:rsid w:val="006857FF"/>
    <w:rsid w:val="006B4E1E"/>
    <w:rsid w:val="007F3182"/>
    <w:rsid w:val="008312D5"/>
    <w:rsid w:val="00870A6F"/>
    <w:rsid w:val="00BD3CD4"/>
    <w:rsid w:val="00BE4BE2"/>
    <w:rsid w:val="00E75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A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857FF"/>
    <w:rPr>
      <w:rFonts w:ascii="Bookman Old Style" w:eastAsia="Bookman Old Style" w:hAnsi="Bookman Old Style" w:cs="Bookman Old Style"/>
      <w:sz w:val="18"/>
      <w:szCs w:val="18"/>
      <w:shd w:val="clear" w:color="auto" w:fill="FFFFFF"/>
    </w:rPr>
  </w:style>
  <w:style w:type="paragraph" w:customStyle="1" w:styleId="1">
    <w:name w:val="Основной текст1"/>
    <w:basedOn w:val="a"/>
    <w:link w:val="a3"/>
    <w:rsid w:val="006857FF"/>
    <w:pPr>
      <w:widowControl w:val="0"/>
      <w:shd w:val="clear" w:color="auto" w:fill="FFFFFF"/>
      <w:spacing w:after="180" w:line="250" w:lineRule="exact"/>
      <w:ind w:hanging="300"/>
    </w:pPr>
    <w:rPr>
      <w:rFonts w:ascii="Bookman Old Style" w:eastAsia="Bookman Old Style" w:hAnsi="Bookman Old Style" w:cs="Bookman Old Style"/>
      <w:sz w:val="18"/>
      <w:szCs w:val="18"/>
    </w:rPr>
  </w:style>
  <w:style w:type="character" w:customStyle="1" w:styleId="2">
    <w:name w:val="Основной текст (2)_"/>
    <w:basedOn w:val="a0"/>
    <w:link w:val="20"/>
    <w:rsid w:val="007F3182"/>
    <w:rPr>
      <w:rFonts w:ascii="Times New Roman" w:eastAsia="Times New Roman" w:hAnsi="Times New Roman" w:cs="Times New Roman"/>
      <w:sz w:val="30"/>
      <w:szCs w:val="30"/>
      <w:shd w:val="clear" w:color="auto" w:fill="FFFFFF"/>
    </w:rPr>
  </w:style>
  <w:style w:type="character" w:customStyle="1" w:styleId="6">
    <w:name w:val="Основной текст (6)_"/>
    <w:basedOn w:val="a0"/>
    <w:link w:val="60"/>
    <w:rsid w:val="007F3182"/>
    <w:rPr>
      <w:rFonts w:ascii="Times New Roman" w:eastAsia="Times New Roman" w:hAnsi="Times New Roman" w:cs="Times New Roman"/>
      <w:i/>
      <w:iCs/>
      <w:sz w:val="32"/>
      <w:szCs w:val="32"/>
      <w:shd w:val="clear" w:color="auto" w:fill="FFFFFF"/>
    </w:rPr>
  </w:style>
  <w:style w:type="paragraph" w:customStyle="1" w:styleId="20">
    <w:name w:val="Основной текст (2)"/>
    <w:basedOn w:val="a"/>
    <w:link w:val="2"/>
    <w:rsid w:val="007F3182"/>
    <w:pPr>
      <w:widowControl w:val="0"/>
      <w:shd w:val="clear" w:color="auto" w:fill="FFFFFF"/>
      <w:spacing w:after="3340" w:line="332" w:lineRule="exact"/>
      <w:jc w:val="center"/>
    </w:pPr>
    <w:rPr>
      <w:rFonts w:ascii="Times New Roman" w:eastAsia="Times New Roman" w:hAnsi="Times New Roman" w:cs="Times New Roman"/>
      <w:sz w:val="30"/>
      <w:szCs w:val="30"/>
    </w:rPr>
  </w:style>
  <w:style w:type="paragraph" w:customStyle="1" w:styleId="60">
    <w:name w:val="Основной текст (6)"/>
    <w:basedOn w:val="a"/>
    <w:link w:val="6"/>
    <w:rsid w:val="007F3182"/>
    <w:pPr>
      <w:widowControl w:val="0"/>
      <w:shd w:val="clear" w:color="auto" w:fill="FFFFFF"/>
      <w:spacing w:after="380" w:line="354" w:lineRule="exact"/>
      <w:jc w:val="both"/>
    </w:pPr>
    <w:rPr>
      <w:rFonts w:ascii="Times New Roman" w:eastAsia="Times New Roman" w:hAnsi="Times New Roman" w:cs="Times New Roman"/>
      <w:i/>
      <w:iCs/>
      <w:sz w:val="32"/>
      <w:szCs w:val="32"/>
    </w:rPr>
  </w:style>
  <w:style w:type="character" w:customStyle="1" w:styleId="3">
    <w:name w:val="Основной текст (3)_"/>
    <w:basedOn w:val="a0"/>
    <w:link w:val="30"/>
    <w:rsid w:val="007F3182"/>
    <w:rPr>
      <w:rFonts w:ascii="Times New Roman" w:eastAsia="Times New Roman" w:hAnsi="Times New Roman" w:cs="Times New Roman"/>
      <w:b/>
      <w:bCs/>
      <w:sz w:val="30"/>
      <w:szCs w:val="30"/>
      <w:shd w:val="clear" w:color="auto" w:fill="FFFFFF"/>
    </w:rPr>
  </w:style>
  <w:style w:type="paragraph" w:customStyle="1" w:styleId="30">
    <w:name w:val="Основной текст (3)"/>
    <w:basedOn w:val="a"/>
    <w:link w:val="3"/>
    <w:rsid w:val="007F3182"/>
    <w:pPr>
      <w:widowControl w:val="0"/>
      <w:shd w:val="clear" w:color="auto" w:fill="FFFFFF"/>
      <w:spacing w:before="3340" w:after="1640" w:line="332" w:lineRule="exact"/>
      <w:jc w:val="both"/>
    </w:pPr>
    <w:rPr>
      <w:rFonts w:ascii="Times New Roman" w:eastAsia="Times New Roman" w:hAnsi="Times New Roman" w:cs="Times New Roman"/>
      <w:b/>
      <w:bCs/>
      <w:sz w:val="30"/>
      <w:szCs w:val="30"/>
    </w:rPr>
  </w:style>
  <w:style w:type="character" w:customStyle="1" w:styleId="5Exact">
    <w:name w:val="Основной текст (5) Exact"/>
    <w:basedOn w:val="a0"/>
    <w:rsid w:val="00E75828"/>
    <w:rPr>
      <w:rFonts w:ascii="Times New Roman" w:eastAsia="Times New Roman" w:hAnsi="Times New Roman" w:cs="Times New Roman"/>
      <w:b/>
      <w:bCs/>
      <w:i w:val="0"/>
      <w:iCs w:val="0"/>
      <w:smallCaps w:val="0"/>
      <w:strike w:val="0"/>
      <w:sz w:val="28"/>
      <w:szCs w:val="28"/>
      <w:u w:val="none"/>
    </w:rPr>
  </w:style>
  <w:style w:type="character" w:customStyle="1" w:styleId="64pt">
    <w:name w:val="Основной текст (6) + 4 pt;Не курсив"/>
    <w:basedOn w:val="6"/>
    <w:rsid w:val="00BD3CD4"/>
    <w:rPr>
      <w:b w:val="0"/>
      <w:bCs w:val="0"/>
      <w:i/>
      <w:iCs/>
      <w:smallCaps w:val="0"/>
      <w:strike w:val="0"/>
      <w:color w:val="000000"/>
      <w:spacing w:val="0"/>
      <w:w w:val="100"/>
      <w:position w:val="0"/>
      <w:sz w:val="8"/>
      <w:szCs w:val="8"/>
      <w:u w:val="none"/>
      <w:lang w:val="ru-RU" w:eastAsia="ru-RU" w:bidi="ru-RU"/>
    </w:rPr>
  </w:style>
  <w:style w:type="paragraph" w:styleId="a4">
    <w:name w:val="header"/>
    <w:basedOn w:val="a"/>
    <w:link w:val="a5"/>
    <w:uiPriority w:val="99"/>
    <w:semiHidden/>
    <w:unhideWhenUsed/>
    <w:rsid w:val="00BD3CD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D3CD4"/>
  </w:style>
  <w:style w:type="paragraph" w:styleId="a6">
    <w:name w:val="footer"/>
    <w:basedOn w:val="a"/>
    <w:link w:val="a7"/>
    <w:uiPriority w:val="99"/>
    <w:unhideWhenUsed/>
    <w:rsid w:val="00BD3CD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D3C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1801</Words>
  <Characters>10268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cp:lastModifiedBy>
  <cp:revision>3</cp:revision>
  <dcterms:created xsi:type="dcterms:W3CDTF">2023-10-09T07:45:00Z</dcterms:created>
  <dcterms:modified xsi:type="dcterms:W3CDTF">2023-10-09T08:58:00Z</dcterms:modified>
</cp:coreProperties>
</file>